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88" w:type="dxa"/>
        <w:tblInd w:w="-34" w:type="dxa"/>
        <w:tblLayout w:type="fixed"/>
        <w:tblCellMar>
          <w:left w:w="0" w:type="dxa"/>
          <w:right w:w="0" w:type="dxa"/>
        </w:tblCellMar>
        <w:tblLook w:val="0000" w:firstRow="0" w:lastRow="0" w:firstColumn="0" w:lastColumn="0" w:noHBand="0" w:noVBand="0"/>
      </w:tblPr>
      <w:tblGrid>
        <w:gridCol w:w="567"/>
        <w:gridCol w:w="14"/>
        <w:gridCol w:w="1311"/>
        <w:gridCol w:w="1794"/>
        <w:gridCol w:w="1418"/>
        <w:gridCol w:w="1134"/>
        <w:gridCol w:w="1134"/>
        <w:gridCol w:w="1134"/>
        <w:gridCol w:w="190"/>
        <w:gridCol w:w="992"/>
      </w:tblGrid>
      <w:tr w:rsidR="002167E9" w14:paraId="552670C8" w14:textId="77777777" w:rsidTr="0032043A">
        <w:tc>
          <w:tcPr>
            <w:tcW w:w="1892" w:type="dxa"/>
            <w:gridSpan w:val="3"/>
            <w:tcBorders>
              <w:top w:val="single" w:sz="12" w:space="0" w:color="auto"/>
              <w:left w:val="single" w:sz="12" w:space="0" w:color="auto"/>
              <w:bottom w:val="single" w:sz="12" w:space="0" w:color="auto"/>
              <w:right w:val="single" w:sz="6" w:space="0" w:color="auto"/>
            </w:tcBorders>
          </w:tcPr>
          <w:p w14:paraId="40BEA790" w14:textId="72F648A9" w:rsidR="002167E9" w:rsidRDefault="00031812" w:rsidP="000375D1">
            <w:pPr>
              <w:tabs>
                <w:tab w:val="bar" w:pos="10773"/>
              </w:tabs>
              <w:ind w:right="-1"/>
              <w:jc w:val="center"/>
              <w:rPr>
                <w:rFonts w:ascii="Arial" w:hAnsi="Arial"/>
              </w:rPr>
            </w:pPr>
            <w:r>
              <w:rPr>
                <w:rFonts w:ascii="Arial" w:hAnsi="Arial"/>
                <w:noProof/>
              </w:rPr>
              <w:drawing>
                <wp:inline distT="0" distB="0" distL="0" distR="0" wp14:anchorId="4C0E1698" wp14:editId="5385A713">
                  <wp:extent cx="1184080" cy="548640"/>
                  <wp:effectExtent l="0" t="0" r="0" b="3810"/>
                  <wp:docPr id="17183375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0238" cy="556127"/>
                          </a:xfrm>
                          <a:prstGeom prst="rect">
                            <a:avLst/>
                          </a:prstGeom>
                          <a:noFill/>
                        </pic:spPr>
                      </pic:pic>
                    </a:graphicData>
                  </a:graphic>
                </wp:inline>
              </w:drawing>
            </w:r>
          </w:p>
        </w:tc>
        <w:tc>
          <w:tcPr>
            <w:tcW w:w="6804" w:type="dxa"/>
            <w:gridSpan w:val="6"/>
            <w:tcBorders>
              <w:top w:val="single" w:sz="12" w:space="0" w:color="auto"/>
              <w:left w:val="single" w:sz="6" w:space="0" w:color="auto"/>
              <w:bottom w:val="single" w:sz="12" w:space="0" w:color="auto"/>
              <w:right w:val="single" w:sz="6" w:space="0" w:color="auto"/>
            </w:tcBorders>
          </w:tcPr>
          <w:p w14:paraId="6D2F20A4" w14:textId="7FA1F673" w:rsidR="002167E9" w:rsidRDefault="00B3519F" w:rsidP="000375D1">
            <w:pPr>
              <w:tabs>
                <w:tab w:val="bar" w:pos="9072"/>
              </w:tabs>
              <w:ind w:right="-1"/>
              <w:jc w:val="center"/>
            </w:pPr>
            <w:r>
              <w:t xml:space="preserve">Seguridad, Ambiente y </w:t>
            </w:r>
            <w:r w:rsidR="00644A80">
              <w:t>Conservación</w:t>
            </w:r>
          </w:p>
          <w:p w14:paraId="440431E8" w14:textId="77777777" w:rsidR="008925B4" w:rsidRPr="008925B4" w:rsidRDefault="008925B4" w:rsidP="000375D1">
            <w:pPr>
              <w:tabs>
                <w:tab w:val="bar" w:pos="9072"/>
              </w:tabs>
              <w:ind w:right="-1"/>
              <w:jc w:val="center"/>
              <w:rPr>
                <w:b/>
                <w:sz w:val="28"/>
                <w:szCs w:val="28"/>
              </w:rPr>
            </w:pPr>
          </w:p>
          <w:p w14:paraId="6FFB74B5" w14:textId="77777777" w:rsidR="008925B4" w:rsidRDefault="0096381B" w:rsidP="000375D1">
            <w:pPr>
              <w:tabs>
                <w:tab w:val="bar" w:pos="9072"/>
              </w:tabs>
              <w:ind w:right="-1"/>
              <w:jc w:val="center"/>
              <w:rPr>
                <w:rFonts w:ascii="Arial" w:hAnsi="Arial"/>
              </w:rPr>
            </w:pPr>
            <w:r>
              <w:rPr>
                <w:b/>
                <w:sz w:val="28"/>
                <w:szCs w:val="28"/>
              </w:rPr>
              <w:t>Especificación Técnica de Compras</w:t>
            </w:r>
          </w:p>
        </w:tc>
        <w:tc>
          <w:tcPr>
            <w:tcW w:w="992" w:type="dxa"/>
            <w:tcBorders>
              <w:top w:val="single" w:sz="12" w:space="0" w:color="auto"/>
              <w:left w:val="single" w:sz="6" w:space="0" w:color="auto"/>
              <w:bottom w:val="single" w:sz="12" w:space="0" w:color="auto"/>
              <w:right w:val="single" w:sz="12" w:space="0" w:color="auto"/>
            </w:tcBorders>
          </w:tcPr>
          <w:p w14:paraId="1CB94562" w14:textId="77777777" w:rsidR="002167E9" w:rsidRDefault="002167E9" w:rsidP="000375D1">
            <w:pPr>
              <w:tabs>
                <w:tab w:val="bar" w:pos="9072"/>
              </w:tabs>
              <w:ind w:right="-1"/>
              <w:jc w:val="center"/>
              <w:rPr>
                <w:rFonts w:ascii="Arial" w:hAnsi="Arial"/>
                <w:b/>
                <w:sz w:val="16"/>
              </w:rPr>
            </w:pPr>
          </w:p>
          <w:p w14:paraId="0AA77D5F" w14:textId="77777777" w:rsidR="002167E9" w:rsidRDefault="002167E9" w:rsidP="000375D1">
            <w:pPr>
              <w:tabs>
                <w:tab w:val="bar" w:pos="9072"/>
              </w:tabs>
              <w:ind w:right="-1"/>
              <w:jc w:val="center"/>
              <w:rPr>
                <w:rFonts w:ascii="Arial" w:hAnsi="Arial"/>
                <w:b/>
                <w:sz w:val="16"/>
              </w:rPr>
            </w:pPr>
          </w:p>
          <w:p w14:paraId="568164E6" w14:textId="77777777" w:rsidR="002167E9" w:rsidRDefault="002167E9" w:rsidP="000375D1">
            <w:pPr>
              <w:tabs>
                <w:tab w:val="bar" w:pos="9072"/>
              </w:tabs>
              <w:ind w:right="-1"/>
              <w:jc w:val="center"/>
              <w:rPr>
                <w:rFonts w:ascii="Arial" w:hAnsi="Arial"/>
                <w:b/>
                <w:sz w:val="16"/>
              </w:rPr>
            </w:pPr>
            <w:r>
              <w:rPr>
                <w:rFonts w:ascii="Arial" w:hAnsi="Arial"/>
                <w:b/>
                <w:sz w:val="16"/>
              </w:rPr>
              <w:t>HOJA</w:t>
            </w:r>
          </w:p>
          <w:p w14:paraId="3D08BF05" w14:textId="77777777" w:rsidR="002167E9" w:rsidRDefault="002167E9" w:rsidP="000375D1">
            <w:pPr>
              <w:tabs>
                <w:tab w:val="bar" w:pos="9072"/>
              </w:tabs>
              <w:ind w:right="-1"/>
              <w:jc w:val="center"/>
              <w:rPr>
                <w:rFonts w:ascii="Arial" w:hAnsi="Arial"/>
                <w:b/>
                <w:sz w:val="16"/>
              </w:rPr>
            </w:pPr>
          </w:p>
          <w:p w14:paraId="1394F923" w14:textId="008ECD66" w:rsidR="002167E9" w:rsidRDefault="00631B0D" w:rsidP="0052558D">
            <w:pPr>
              <w:tabs>
                <w:tab w:val="bar" w:pos="9072"/>
              </w:tabs>
              <w:ind w:right="-1"/>
              <w:jc w:val="center"/>
              <w:rPr>
                <w:rFonts w:ascii="Arial" w:hAnsi="Arial"/>
              </w:rPr>
            </w:pPr>
            <w:r>
              <w:rPr>
                <w:rFonts w:ascii="Arial" w:hAnsi="Arial"/>
                <w:b/>
                <w:sz w:val="16"/>
              </w:rPr>
              <w:fldChar w:fldCharType="begin"/>
            </w:r>
            <w:r w:rsidR="002167E9">
              <w:rPr>
                <w:rFonts w:ascii="Arial" w:hAnsi="Arial"/>
                <w:b/>
                <w:sz w:val="16"/>
              </w:rPr>
              <w:instrText xml:space="preserve"> PAGE  \* MERGEFORMAT </w:instrText>
            </w:r>
            <w:r>
              <w:rPr>
                <w:rFonts w:ascii="Arial" w:hAnsi="Arial"/>
                <w:b/>
                <w:sz w:val="16"/>
              </w:rPr>
              <w:fldChar w:fldCharType="separate"/>
            </w:r>
            <w:r w:rsidR="00772663">
              <w:rPr>
                <w:rFonts w:ascii="Arial" w:hAnsi="Arial"/>
                <w:b/>
                <w:noProof/>
                <w:sz w:val="16"/>
              </w:rPr>
              <w:t>1</w:t>
            </w:r>
            <w:r>
              <w:rPr>
                <w:rFonts w:ascii="Arial" w:hAnsi="Arial"/>
                <w:b/>
                <w:sz w:val="16"/>
              </w:rPr>
              <w:fldChar w:fldCharType="end"/>
            </w:r>
            <w:r w:rsidR="002167E9">
              <w:rPr>
                <w:rFonts w:ascii="Arial" w:hAnsi="Arial"/>
                <w:b/>
                <w:sz w:val="16"/>
              </w:rPr>
              <w:t xml:space="preserve"> de</w:t>
            </w:r>
            <w:r w:rsidR="0052558D">
              <w:rPr>
                <w:rFonts w:ascii="Arial" w:hAnsi="Arial"/>
                <w:b/>
                <w:sz w:val="16"/>
              </w:rPr>
              <w:t xml:space="preserve"> </w:t>
            </w:r>
            <w:r w:rsidR="00213607">
              <w:rPr>
                <w:rFonts w:ascii="Arial" w:hAnsi="Arial"/>
                <w:b/>
                <w:sz w:val="16"/>
              </w:rPr>
              <w:t>5</w:t>
            </w:r>
          </w:p>
        </w:tc>
      </w:tr>
      <w:tr w:rsidR="002167E9" w14:paraId="18BEB1C4" w14:textId="77777777" w:rsidTr="0032043A">
        <w:tc>
          <w:tcPr>
            <w:tcW w:w="567" w:type="dxa"/>
            <w:tcBorders>
              <w:top w:val="single" w:sz="12" w:space="0" w:color="auto"/>
              <w:left w:val="single" w:sz="12" w:space="0" w:color="auto"/>
            </w:tcBorders>
          </w:tcPr>
          <w:p w14:paraId="3EC183EB" w14:textId="77777777" w:rsidR="002167E9" w:rsidRDefault="002167E9" w:rsidP="000375D1">
            <w:pPr>
              <w:tabs>
                <w:tab w:val="bar" w:pos="10773"/>
              </w:tabs>
              <w:ind w:right="-1"/>
              <w:rPr>
                <w:rFonts w:ascii="Arial" w:hAnsi="Arial"/>
              </w:rPr>
            </w:pPr>
          </w:p>
        </w:tc>
        <w:tc>
          <w:tcPr>
            <w:tcW w:w="1325" w:type="dxa"/>
            <w:gridSpan w:val="2"/>
            <w:tcBorders>
              <w:top w:val="single" w:sz="12" w:space="0" w:color="auto"/>
            </w:tcBorders>
          </w:tcPr>
          <w:p w14:paraId="20EEB15B" w14:textId="77777777" w:rsidR="002167E9" w:rsidRDefault="002167E9" w:rsidP="000375D1">
            <w:pPr>
              <w:tabs>
                <w:tab w:val="bar" w:pos="10206"/>
              </w:tabs>
              <w:ind w:right="-1"/>
              <w:rPr>
                <w:rFonts w:ascii="Arial" w:hAnsi="Arial"/>
              </w:rPr>
            </w:pPr>
          </w:p>
        </w:tc>
        <w:tc>
          <w:tcPr>
            <w:tcW w:w="3212" w:type="dxa"/>
            <w:gridSpan w:val="2"/>
            <w:tcBorders>
              <w:top w:val="single" w:sz="12" w:space="0" w:color="auto"/>
            </w:tcBorders>
          </w:tcPr>
          <w:p w14:paraId="0016A184" w14:textId="77777777" w:rsidR="002167E9" w:rsidRDefault="002167E9" w:rsidP="000375D1">
            <w:pPr>
              <w:tabs>
                <w:tab w:val="bar" w:pos="9072"/>
              </w:tabs>
              <w:ind w:right="-1"/>
              <w:rPr>
                <w:rFonts w:ascii="Arial" w:hAnsi="Arial"/>
              </w:rPr>
            </w:pPr>
          </w:p>
        </w:tc>
        <w:tc>
          <w:tcPr>
            <w:tcW w:w="1134" w:type="dxa"/>
            <w:tcBorders>
              <w:top w:val="single" w:sz="12" w:space="0" w:color="auto"/>
            </w:tcBorders>
          </w:tcPr>
          <w:p w14:paraId="7F3EF3EE" w14:textId="77777777" w:rsidR="002167E9" w:rsidRDefault="002167E9" w:rsidP="000375D1">
            <w:pPr>
              <w:tabs>
                <w:tab w:val="bar" w:pos="9072"/>
              </w:tabs>
              <w:ind w:right="-1"/>
              <w:rPr>
                <w:rFonts w:ascii="Arial" w:hAnsi="Arial"/>
              </w:rPr>
            </w:pPr>
          </w:p>
        </w:tc>
        <w:tc>
          <w:tcPr>
            <w:tcW w:w="1134" w:type="dxa"/>
            <w:tcBorders>
              <w:top w:val="single" w:sz="12" w:space="0" w:color="auto"/>
            </w:tcBorders>
          </w:tcPr>
          <w:p w14:paraId="2D20ED65" w14:textId="77777777" w:rsidR="002167E9" w:rsidRDefault="002167E9" w:rsidP="000375D1">
            <w:pPr>
              <w:tabs>
                <w:tab w:val="bar" w:pos="9072"/>
              </w:tabs>
              <w:ind w:right="-1"/>
              <w:rPr>
                <w:rFonts w:ascii="Arial" w:hAnsi="Arial"/>
              </w:rPr>
            </w:pPr>
          </w:p>
        </w:tc>
        <w:tc>
          <w:tcPr>
            <w:tcW w:w="1134" w:type="dxa"/>
            <w:tcBorders>
              <w:top w:val="single" w:sz="12" w:space="0" w:color="auto"/>
            </w:tcBorders>
          </w:tcPr>
          <w:p w14:paraId="63400D96" w14:textId="77777777" w:rsidR="002167E9" w:rsidRDefault="002167E9" w:rsidP="000375D1">
            <w:pPr>
              <w:tabs>
                <w:tab w:val="bar" w:pos="9072"/>
              </w:tabs>
              <w:ind w:right="-1"/>
              <w:rPr>
                <w:rFonts w:ascii="Arial" w:hAnsi="Arial"/>
              </w:rPr>
            </w:pPr>
          </w:p>
        </w:tc>
        <w:tc>
          <w:tcPr>
            <w:tcW w:w="190" w:type="dxa"/>
            <w:tcBorders>
              <w:top w:val="single" w:sz="12" w:space="0" w:color="auto"/>
            </w:tcBorders>
          </w:tcPr>
          <w:p w14:paraId="2B5621CA"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225B043F" w14:textId="77777777" w:rsidR="002167E9" w:rsidRDefault="002167E9" w:rsidP="000375D1">
            <w:pPr>
              <w:tabs>
                <w:tab w:val="bar" w:pos="9072"/>
              </w:tabs>
              <w:ind w:right="-1"/>
              <w:rPr>
                <w:rFonts w:ascii="Arial" w:hAnsi="Arial"/>
              </w:rPr>
            </w:pPr>
          </w:p>
        </w:tc>
      </w:tr>
      <w:tr w:rsidR="002167E9" w14:paraId="38DAFA28" w14:textId="77777777" w:rsidTr="0032043A">
        <w:tc>
          <w:tcPr>
            <w:tcW w:w="567" w:type="dxa"/>
            <w:tcBorders>
              <w:left w:val="single" w:sz="12" w:space="0" w:color="auto"/>
            </w:tcBorders>
          </w:tcPr>
          <w:p w14:paraId="66B66D9D" w14:textId="77777777" w:rsidR="002167E9" w:rsidRDefault="002167E9" w:rsidP="000375D1">
            <w:pPr>
              <w:tabs>
                <w:tab w:val="bar" w:pos="10773"/>
              </w:tabs>
              <w:ind w:right="-1"/>
              <w:rPr>
                <w:rFonts w:ascii="Arial" w:hAnsi="Arial"/>
              </w:rPr>
            </w:pPr>
          </w:p>
        </w:tc>
        <w:tc>
          <w:tcPr>
            <w:tcW w:w="1325" w:type="dxa"/>
            <w:gridSpan w:val="2"/>
          </w:tcPr>
          <w:p w14:paraId="7F980FD3" w14:textId="77777777" w:rsidR="002167E9" w:rsidRDefault="002167E9" w:rsidP="000375D1">
            <w:pPr>
              <w:tabs>
                <w:tab w:val="bar" w:pos="10065"/>
              </w:tabs>
              <w:ind w:right="-1"/>
              <w:rPr>
                <w:rFonts w:ascii="Arial" w:hAnsi="Arial"/>
              </w:rPr>
            </w:pPr>
          </w:p>
        </w:tc>
        <w:tc>
          <w:tcPr>
            <w:tcW w:w="3212" w:type="dxa"/>
            <w:gridSpan w:val="2"/>
          </w:tcPr>
          <w:p w14:paraId="07A41228" w14:textId="77777777" w:rsidR="002167E9" w:rsidRDefault="002167E9" w:rsidP="000375D1">
            <w:pPr>
              <w:tabs>
                <w:tab w:val="bar" w:pos="9072"/>
              </w:tabs>
              <w:ind w:right="-1"/>
              <w:rPr>
                <w:rFonts w:ascii="Arial" w:hAnsi="Arial"/>
              </w:rPr>
            </w:pPr>
          </w:p>
        </w:tc>
        <w:tc>
          <w:tcPr>
            <w:tcW w:w="1134" w:type="dxa"/>
          </w:tcPr>
          <w:p w14:paraId="3C594FCA" w14:textId="77777777" w:rsidR="002167E9" w:rsidRDefault="002167E9" w:rsidP="000375D1">
            <w:pPr>
              <w:tabs>
                <w:tab w:val="bar" w:pos="9072"/>
              </w:tabs>
              <w:ind w:right="-1"/>
              <w:rPr>
                <w:rFonts w:ascii="Arial" w:hAnsi="Arial"/>
              </w:rPr>
            </w:pPr>
          </w:p>
        </w:tc>
        <w:tc>
          <w:tcPr>
            <w:tcW w:w="1134" w:type="dxa"/>
          </w:tcPr>
          <w:p w14:paraId="4956C842" w14:textId="77777777" w:rsidR="002167E9" w:rsidRDefault="002167E9" w:rsidP="000375D1">
            <w:pPr>
              <w:tabs>
                <w:tab w:val="bar" w:pos="9072"/>
              </w:tabs>
              <w:ind w:right="-1"/>
              <w:rPr>
                <w:rFonts w:ascii="Arial" w:hAnsi="Arial"/>
              </w:rPr>
            </w:pPr>
          </w:p>
        </w:tc>
        <w:tc>
          <w:tcPr>
            <w:tcW w:w="1134" w:type="dxa"/>
          </w:tcPr>
          <w:p w14:paraId="214D5795" w14:textId="77777777" w:rsidR="002167E9" w:rsidRDefault="002167E9" w:rsidP="000375D1">
            <w:pPr>
              <w:tabs>
                <w:tab w:val="bar" w:pos="9072"/>
              </w:tabs>
              <w:ind w:right="-1"/>
              <w:rPr>
                <w:rFonts w:ascii="Arial" w:hAnsi="Arial"/>
              </w:rPr>
            </w:pPr>
          </w:p>
        </w:tc>
        <w:tc>
          <w:tcPr>
            <w:tcW w:w="190" w:type="dxa"/>
          </w:tcPr>
          <w:p w14:paraId="2F25AD2C"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537133BF" w14:textId="77777777" w:rsidR="002167E9" w:rsidRDefault="002167E9" w:rsidP="000375D1">
            <w:pPr>
              <w:tabs>
                <w:tab w:val="bar" w:pos="9072"/>
              </w:tabs>
              <w:ind w:right="-1"/>
              <w:rPr>
                <w:rFonts w:ascii="Arial" w:hAnsi="Arial"/>
              </w:rPr>
            </w:pPr>
          </w:p>
        </w:tc>
      </w:tr>
      <w:tr w:rsidR="002167E9" w14:paraId="38A22E7D" w14:textId="77777777" w:rsidTr="0032043A">
        <w:tc>
          <w:tcPr>
            <w:tcW w:w="567" w:type="dxa"/>
            <w:tcBorders>
              <w:left w:val="single" w:sz="12" w:space="0" w:color="auto"/>
            </w:tcBorders>
          </w:tcPr>
          <w:p w14:paraId="43BBAD38" w14:textId="77777777" w:rsidR="002167E9" w:rsidRDefault="002167E9" w:rsidP="000375D1">
            <w:pPr>
              <w:tabs>
                <w:tab w:val="bar" w:pos="10773"/>
              </w:tabs>
              <w:ind w:right="-1"/>
              <w:rPr>
                <w:rFonts w:ascii="Arial" w:hAnsi="Arial"/>
              </w:rPr>
            </w:pPr>
          </w:p>
        </w:tc>
        <w:tc>
          <w:tcPr>
            <w:tcW w:w="1325" w:type="dxa"/>
            <w:gridSpan w:val="2"/>
          </w:tcPr>
          <w:p w14:paraId="11F10B46" w14:textId="77777777" w:rsidR="002167E9" w:rsidRDefault="002167E9" w:rsidP="000375D1">
            <w:pPr>
              <w:tabs>
                <w:tab w:val="bar" w:pos="10206"/>
              </w:tabs>
              <w:ind w:right="-1"/>
              <w:rPr>
                <w:rFonts w:ascii="Arial" w:hAnsi="Arial"/>
              </w:rPr>
            </w:pPr>
          </w:p>
        </w:tc>
        <w:tc>
          <w:tcPr>
            <w:tcW w:w="3212" w:type="dxa"/>
            <w:gridSpan w:val="2"/>
          </w:tcPr>
          <w:p w14:paraId="674A2C4F" w14:textId="77777777" w:rsidR="002167E9" w:rsidRDefault="002167E9" w:rsidP="000375D1">
            <w:pPr>
              <w:tabs>
                <w:tab w:val="bar" w:pos="9072"/>
              </w:tabs>
              <w:ind w:right="-1"/>
              <w:rPr>
                <w:rFonts w:ascii="Arial" w:hAnsi="Arial"/>
              </w:rPr>
            </w:pPr>
          </w:p>
        </w:tc>
        <w:tc>
          <w:tcPr>
            <w:tcW w:w="1134" w:type="dxa"/>
          </w:tcPr>
          <w:p w14:paraId="2392AF2A" w14:textId="77777777" w:rsidR="002167E9" w:rsidRDefault="002167E9" w:rsidP="000375D1">
            <w:pPr>
              <w:tabs>
                <w:tab w:val="bar" w:pos="9072"/>
              </w:tabs>
              <w:ind w:right="-1"/>
              <w:rPr>
                <w:rFonts w:ascii="Arial" w:hAnsi="Arial"/>
              </w:rPr>
            </w:pPr>
          </w:p>
        </w:tc>
        <w:tc>
          <w:tcPr>
            <w:tcW w:w="1134" w:type="dxa"/>
          </w:tcPr>
          <w:p w14:paraId="4D569747" w14:textId="77777777" w:rsidR="002167E9" w:rsidRDefault="002167E9" w:rsidP="000375D1">
            <w:pPr>
              <w:tabs>
                <w:tab w:val="bar" w:pos="9072"/>
              </w:tabs>
              <w:ind w:right="-1"/>
              <w:rPr>
                <w:rFonts w:ascii="Arial" w:hAnsi="Arial"/>
              </w:rPr>
            </w:pPr>
          </w:p>
        </w:tc>
        <w:tc>
          <w:tcPr>
            <w:tcW w:w="1134" w:type="dxa"/>
          </w:tcPr>
          <w:p w14:paraId="0DF66167" w14:textId="77777777" w:rsidR="002167E9" w:rsidRDefault="002167E9" w:rsidP="000375D1">
            <w:pPr>
              <w:tabs>
                <w:tab w:val="bar" w:pos="9072"/>
              </w:tabs>
              <w:ind w:right="-1"/>
              <w:rPr>
                <w:rFonts w:ascii="Arial" w:hAnsi="Arial"/>
              </w:rPr>
            </w:pPr>
          </w:p>
        </w:tc>
        <w:tc>
          <w:tcPr>
            <w:tcW w:w="190" w:type="dxa"/>
          </w:tcPr>
          <w:p w14:paraId="40036165"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5CBC2346" w14:textId="77777777" w:rsidR="002167E9" w:rsidRDefault="002167E9" w:rsidP="000375D1">
            <w:pPr>
              <w:ind w:right="-1"/>
              <w:rPr>
                <w:rFonts w:ascii="Arial" w:hAnsi="Arial"/>
              </w:rPr>
            </w:pPr>
          </w:p>
        </w:tc>
      </w:tr>
      <w:tr w:rsidR="002167E9" w14:paraId="76A0CFCB" w14:textId="77777777" w:rsidTr="0032043A">
        <w:tc>
          <w:tcPr>
            <w:tcW w:w="567" w:type="dxa"/>
            <w:tcBorders>
              <w:left w:val="single" w:sz="12" w:space="0" w:color="auto"/>
            </w:tcBorders>
          </w:tcPr>
          <w:p w14:paraId="40DE4721" w14:textId="77777777" w:rsidR="002167E9" w:rsidRDefault="002167E9" w:rsidP="000375D1">
            <w:pPr>
              <w:tabs>
                <w:tab w:val="bar" w:pos="10773"/>
              </w:tabs>
              <w:ind w:right="-1"/>
              <w:rPr>
                <w:rFonts w:ascii="Arial" w:hAnsi="Arial"/>
              </w:rPr>
            </w:pPr>
          </w:p>
        </w:tc>
        <w:tc>
          <w:tcPr>
            <w:tcW w:w="1325" w:type="dxa"/>
            <w:gridSpan w:val="2"/>
          </w:tcPr>
          <w:p w14:paraId="2A5B8F09" w14:textId="77777777" w:rsidR="002167E9" w:rsidRDefault="002167E9" w:rsidP="000375D1">
            <w:pPr>
              <w:tabs>
                <w:tab w:val="bar" w:pos="10206"/>
              </w:tabs>
              <w:ind w:right="-1"/>
              <w:rPr>
                <w:rFonts w:ascii="Arial" w:hAnsi="Arial"/>
              </w:rPr>
            </w:pPr>
          </w:p>
        </w:tc>
        <w:tc>
          <w:tcPr>
            <w:tcW w:w="3212" w:type="dxa"/>
            <w:gridSpan w:val="2"/>
          </w:tcPr>
          <w:p w14:paraId="158B2224" w14:textId="77777777" w:rsidR="002167E9" w:rsidRDefault="002167E9" w:rsidP="000375D1">
            <w:pPr>
              <w:tabs>
                <w:tab w:val="bar" w:pos="9072"/>
              </w:tabs>
              <w:ind w:right="-1"/>
              <w:rPr>
                <w:rFonts w:ascii="Arial" w:hAnsi="Arial"/>
              </w:rPr>
            </w:pPr>
          </w:p>
        </w:tc>
        <w:tc>
          <w:tcPr>
            <w:tcW w:w="1134" w:type="dxa"/>
          </w:tcPr>
          <w:p w14:paraId="15A978B3" w14:textId="77777777" w:rsidR="002167E9" w:rsidRDefault="002167E9" w:rsidP="000375D1">
            <w:pPr>
              <w:tabs>
                <w:tab w:val="bar" w:pos="9072"/>
              </w:tabs>
              <w:ind w:right="-1"/>
              <w:rPr>
                <w:rFonts w:ascii="Arial" w:hAnsi="Arial"/>
              </w:rPr>
            </w:pPr>
          </w:p>
        </w:tc>
        <w:tc>
          <w:tcPr>
            <w:tcW w:w="1134" w:type="dxa"/>
          </w:tcPr>
          <w:p w14:paraId="218838A8" w14:textId="77777777" w:rsidR="002167E9" w:rsidRDefault="002167E9" w:rsidP="000375D1">
            <w:pPr>
              <w:tabs>
                <w:tab w:val="bar" w:pos="9072"/>
              </w:tabs>
              <w:ind w:right="-1"/>
              <w:rPr>
                <w:rFonts w:ascii="Arial" w:hAnsi="Arial"/>
              </w:rPr>
            </w:pPr>
          </w:p>
        </w:tc>
        <w:tc>
          <w:tcPr>
            <w:tcW w:w="1134" w:type="dxa"/>
          </w:tcPr>
          <w:p w14:paraId="01F23F68" w14:textId="77777777" w:rsidR="002167E9" w:rsidRDefault="002167E9" w:rsidP="000375D1">
            <w:pPr>
              <w:tabs>
                <w:tab w:val="bar" w:pos="9072"/>
              </w:tabs>
              <w:ind w:right="-1"/>
              <w:rPr>
                <w:rFonts w:ascii="Arial" w:hAnsi="Arial"/>
              </w:rPr>
            </w:pPr>
          </w:p>
        </w:tc>
        <w:tc>
          <w:tcPr>
            <w:tcW w:w="190" w:type="dxa"/>
          </w:tcPr>
          <w:p w14:paraId="45771900"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0506F2E4" w14:textId="77777777" w:rsidR="002167E9" w:rsidRDefault="002167E9" w:rsidP="000375D1">
            <w:pPr>
              <w:tabs>
                <w:tab w:val="bar" w:pos="9072"/>
              </w:tabs>
              <w:ind w:right="-1"/>
              <w:rPr>
                <w:rFonts w:ascii="Arial" w:hAnsi="Arial"/>
              </w:rPr>
            </w:pPr>
          </w:p>
        </w:tc>
      </w:tr>
      <w:tr w:rsidR="002167E9" w14:paraId="5D63AC26" w14:textId="77777777" w:rsidTr="0032043A">
        <w:tc>
          <w:tcPr>
            <w:tcW w:w="567" w:type="dxa"/>
            <w:tcBorders>
              <w:left w:val="single" w:sz="12" w:space="0" w:color="auto"/>
            </w:tcBorders>
          </w:tcPr>
          <w:p w14:paraId="12509D14" w14:textId="77777777" w:rsidR="002167E9" w:rsidRDefault="002167E9" w:rsidP="000375D1">
            <w:pPr>
              <w:tabs>
                <w:tab w:val="bar" w:pos="10773"/>
              </w:tabs>
              <w:ind w:right="-1"/>
              <w:rPr>
                <w:rFonts w:ascii="Arial" w:hAnsi="Arial"/>
              </w:rPr>
            </w:pPr>
          </w:p>
        </w:tc>
        <w:tc>
          <w:tcPr>
            <w:tcW w:w="1325" w:type="dxa"/>
            <w:gridSpan w:val="2"/>
          </w:tcPr>
          <w:p w14:paraId="39A6C555" w14:textId="77777777" w:rsidR="002167E9" w:rsidRDefault="002167E9" w:rsidP="000375D1">
            <w:pPr>
              <w:tabs>
                <w:tab w:val="bar" w:pos="10065"/>
              </w:tabs>
              <w:ind w:right="-1"/>
              <w:rPr>
                <w:rFonts w:ascii="Arial" w:hAnsi="Arial"/>
              </w:rPr>
            </w:pPr>
          </w:p>
        </w:tc>
        <w:tc>
          <w:tcPr>
            <w:tcW w:w="3212" w:type="dxa"/>
            <w:gridSpan w:val="2"/>
          </w:tcPr>
          <w:p w14:paraId="4DED2924" w14:textId="77777777" w:rsidR="002167E9" w:rsidRDefault="002167E9" w:rsidP="000375D1">
            <w:pPr>
              <w:tabs>
                <w:tab w:val="bar" w:pos="9072"/>
              </w:tabs>
              <w:ind w:right="-1"/>
              <w:rPr>
                <w:rFonts w:ascii="Arial" w:hAnsi="Arial"/>
              </w:rPr>
            </w:pPr>
          </w:p>
        </w:tc>
        <w:tc>
          <w:tcPr>
            <w:tcW w:w="1134" w:type="dxa"/>
          </w:tcPr>
          <w:p w14:paraId="1E502D10" w14:textId="77777777" w:rsidR="002167E9" w:rsidRDefault="002167E9" w:rsidP="000375D1">
            <w:pPr>
              <w:tabs>
                <w:tab w:val="bar" w:pos="9072"/>
              </w:tabs>
              <w:ind w:right="-1"/>
              <w:rPr>
                <w:rFonts w:ascii="Arial" w:hAnsi="Arial"/>
              </w:rPr>
            </w:pPr>
          </w:p>
        </w:tc>
        <w:tc>
          <w:tcPr>
            <w:tcW w:w="1134" w:type="dxa"/>
          </w:tcPr>
          <w:p w14:paraId="04DD7045" w14:textId="77777777" w:rsidR="002167E9" w:rsidRDefault="002167E9" w:rsidP="000375D1">
            <w:pPr>
              <w:tabs>
                <w:tab w:val="bar" w:pos="9072"/>
              </w:tabs>
              <w:ind w:right="-1"/>
              <w:rPr>
                <w:rFonts w:ascii="Arial" w:hAnsi="Arial"/>
              </w:rPr>
            </w:pPr>
          </w:p>
        </w:tc>
        <w:tc>
          <w:tcPr>
            <w:tcW w:w="1134" w:type="dxa"/>
          </w:tcPr>
          <w:p w14:paraId="3E28B60C" w14:textId="77777777" w:rsidR="002167E9" w:rsidRDefault="002167E9" w:rsidP="000375D1">
            <w:pPr>
              <w:tabs>
                <w:tab w:val="bar" w:pos="9072"/>
              </w:tabs>
              <w:ind w:right="-1"/>
              <w:rPr>
                <w:rFonts w:ascii="Arial" w:hAnsi="Arial"/>
              </w:rPr>
            </w:pPr>
          </w:p>
        </w:tc>
        <w:tc>
          <w:tcPr>
            <w:tcW w:w="190" w:type="dxa"/>
          </w:tcPr>
          <w:p w14:paraId="3ADCBFEE"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41BBD192" w14:textId="77777777" w:rsidR="002167E9" w:rsidRDefault="002167E9" w:rsidP="000375D1">
            <w:pPr>
              <w:tabs>
                <w:tab w:val="bar" w:pos="9072"/>
              </w:tabs>
              <w:ind w:right="-1"/>
              <w:rPr>
                <w:rFonts w:ascii="Arial" w:hAnsi="Arial"/>
              </w:rPr>
            </w:pPr>
          </w:p>
        </w:tc>
      </w:tr>
      <w:tr w:rsidR="002167E9" w14:paraId="70F72BC4" w14:textId="77777777" w:rsidTr="0032043A">
        <w:tc>
          <w:tcPr>
            <w:tcW w:w="567" w:type="dxa"/>
            <w:tcBorders>
              <w:left w:val="single" w:sz="12" w:space="0" w:color="auto"/>
            </w:tcBorders>
          </w:tcPr>
          <w:p w14:paraId="53D00D0A" w14:textId="77777777" w:rsidR="002167E9" w:rsidRDefault="002167E9" w:rsidP="000375D1">
            <w:pPr>
              <w:tabs>
                <w:tab w:val="bar" w:pos="10773"/>
              </w:tabs>
              <w:ind w:right="-1"/>
              <w:rPr>
                <w:rFonts w:ascii="Arial" w:hAnsi="Arial"/>
              </w:rPr>
            </w:pPr>
          </w:p>
          <w:p w14:paraId="6F910D4D" w14:textId="77777777" w:rsidR="002167E9" w:rsidRDefault="002167E9" w:rsidP="000375D1">
            <w:pPr>
              <w:tabs>
                <w:tab w:val="bar" w:pos="10773"/>
              </w:tabs>
              <w:ind w:right="-1"/>
              <w:rPr>
                <w:rFonts w:ascii="Arial" w:hAnsi="Arial"/>
              </w:rPr>
            </w:pPr>
          </w:p>
          <w:p w14:paraId="2AB8268E" w14:textId="77777777" w:rsidR="002167E9" w:rsidRDefault="002167E9" w:rsidP="000375D1">
            <w:pPr>
              <w:tabs>
                <w:tab w:val="bar" w:pos="10773"/>
              </w:tabs>
              <w:ind w:right="-1"/>
              <w:rPr>
                <w:rFonts w:ascii="Arial" w:hAnsi="Arial"/>
              </w:rPr>
            </w:pPr>
          </w:p>
        </w:tc>
        <w:tc>
          <w:tcPr>
            <w:tcW w:w="1325" w:type="dxa"/>
            <w:gridSpan w:val="2"/>
          </w:tcPr>
          <w:p w14:paraId="75ABD87E" w14:textId="77777777" w:rsidR="002167E9" w:rsidRDefault="002167E9" w:rsidP="000375D1">
            <w:pPr>
              <w:tabs>
                <w:tab w:val="bar" w:pos="10206"/>
              </w:tabs>
              <w:ind w:right="-1"/>
              <w:rPr>
                <w:rFonts w:ascii="Arial" w:hAnsi="Arial"/>
              </w:rPr>
            </w:pPr>
          </w:p>
        </w:tc>
        <w:tc>
          <w:tcPr>
            <w:tcW w:w="3212" w:type="dxa"/>
            <w:gridSpan w:val="2"/>
          </w:tcPr>
          <w:p w14:paraId="5C9D61D7" w14:textId="77777777" w:rsidR="002167E9" w:rsidRDefault="002167E9" w:rsidP="000375D1">
            <w:pPr>
              <w:tabs>
                <w:tab w:val="bar" w:pos="9072"/>
              </w:tabs>
              <w:ind w:right="-1"/>
              <w:rPr>
                <w:rFonts w:ascii="Arial" w:hAnsi="Arial"/>
              </w:rPr>
            </w:pPr>
          </w:p>
        </w:tc>
        <w:tc>
          <w:tcPr>
            <w:tcW w:w="1134" w:type="dxa"/>
          </w:tcPr>
          <w:p w14:paraId="1CBF6FEA" w14:textId="77777777" w:rsidR="002167E9" w:rsidRDefault="002167E9" w:rsidP="000375D1">
            <w:pPr>
              <w:tabs>
                <w:tab w:val="bar" w:pos="9072"/>
              </w:tabs>
              <w:ind w:right="-1"/>
              <w:rPr>
                <w:rFonts w:ascii="Arial" w:hAnsi="Arial"/>
              </w:rPr>
            </w:pPr>
          </w:p>
        </w:tc>
        <w:tc>
          <w:tcPr>
            <w:tcW w:w="1134" w:type="dxa"/>
          </w:tcPr>
          <w:p w14:paraId="773532AE" w14:textId="77777777" w:rsidR="002167E9" w:rsidRDefault="002167E9" w:rsidP="000375D1">
            <w:pPr>
              <w:tabs>
                <w:tab w:val="bar" w:pos="9072"/>
              </w:tabs>
              <w:ind w:right="-1"/>
              <w:rPr>
                <w:rFonts w:ascii="Arial" w:hAnsi="Arial"/>
              </w:rPr>
            </w:pPr>
          </w:p>
        </w:tc>
        <w:tc>
          <w:tcPr>
            <w:tcW w:w="1134" w:type="dxa"/>
          </w:tcPr>
          <w:p w14:paraId="4EE632C6" w14:textId="77777777" w:rsidR="002167E9" w:rsidRDefault="002167E9" w:rsidP="000375D1">
            <w:pPr>
              <w:tabs>
                <w:tab w:val="bar" w:pos="9072"/>
              </w:tabs>
              <w:ind w:right="-1"/>
              <w:rPr>
                <w:rFonts w:ascii="Arial" w:hAnsi="Arial"/>
              </w:rPr>
            </w:pPr>
          </w:p>
        </w:tc>
        <w:tc>
          <w:tcPr>
            <w:tcW w:w="190" w:type="dxa"/>
          </w:tcPr>
          <w:p w14:paraId="7036AF9E"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7CFC2A7E" w14:textId="77777777" w:rsidR="002167E9" w:rsidRDefault="002167E9" w:rsidP="000375D1">
            <w:pPr>
              <w:tabs>
                <w:tab w:val="bar" w:pos="9072"/>
              </w:tabs>
              <w:ind w:right="-1"/>
              <w:rPr>
                <w:rFonts w:ascii="Arial" w:hAnsi="Arial"/>
              </w:rPr>
            </w:pPr>
          </w:p>
        </w:tc>
      </w:tr>
      <w:tr w:rsidR="002167E9" w14:paraId="3A1CF9E9" w14:textId="77777777" w:rsidTr="0032043A">
        <w:tc>
          <w:tcPr>
            <w:tcW w:w="567" w:type="dxa"/>
            <w:tcBorders>
              <w:left w:val="single" w:sz="12" w:space="0" w:color="auto"/>
            </w:tcBorders>
          </w:tcPr>
          <w:p w14:paraId="5556F21E" w14:textId="77777777" w:rsidR="002167E9" w:rsidRDefault="002167E9" w:rsidP="000375D1">
            <w:pPr>
              <w:tabs>
                <w:tab w:val="bar" w:pos="10773"/>
              </w:tabs>
              <w:ind w:right="-1"/>
              <w:rPr>
                <w:rFonts w:ascii="Arial" w:hAnsi="Arial"/>
              </w:rPr>
            </w:pPr>
          </w:p>
        </w:tc>
        <w:tc>
          <w:tcPr>
            <w:tcW w:w="1325" w:type="dxa"/>
            <w:gridSpan w:val="2"/>
          </w:tcPr>
          <w:p w14:paraId="039342BE" w14:textId="77777777" w:rsidR="002167E9" w:rsidRDefault="0096381B" w:rsidP="000375D1">
            <w:pPr>
              <w:tabs>
                <w:tab w:val="bar" w:pos="10206"/>
              </w:tabs>
              <w:ind w:right="-1"/>
              <w:rPr>
                <w:rFonts w:ascii="Arial" w:hAnsi="Arial"/>
              </w:rPr>
            </w:pPr>
            <w:r>
              <w:rPr>
                <w:b/>
              </w:rPr>
              <w:t>COMPRA</w:t>
            </w:r>
            <w:r w:rsidR="002167E9">
              <w:rPr>
                <w:b/>
              </w:rPr>
              <w:t>:</w:t>
            </w:r>
          </w:p>
        </w:tc>
        <w:tc>
          <w:tcPr>
            <w:tcW w:w="3212" w:type="dxa"/>
            <w:gridSpan w:val="2"/>
          </w:tcPr>
          <w:p w14:paraId="43741E55" w14:textId="77777777" w:rsidR="002167E9" w:rsidRDefault="002167E9" w:rsidP="000375D1">
            <w:pPr>
              <w:tabs>
                <w:tab w:val="bar" w:pos="9072"/>
              </w:tabs>
              <w:ind w:right="-1"/>
              <w:rPr>
                <w:rFonts w:ascii="Arial" w:hAnsi="Arial"/>
              </w:rPr>
            </w:pPr>
          </w:p>
        </w:tc>
        <w:tc>
          <w:tcPr>
            <w:tcW w:w="1134" w:type="dxa"/>
          </w:tcPr>
          <w:p w14:paraId="58BC7C44" w14:textId="77777777" w:rsidR="002167E9" w:rsidRDefault="002167E9" w:rsidP="000375D1">
            <w:pPr>
              <w:tabs>
                <w:tab w:val="bar" w:pos="9072"/>
              </w:tabs>
              <w:ind w:right="-1"/>
              <w:rPr>
                <w:rFonts w:ascii="Arial" w:hAnsi="Arial"/>
              </w:rPr>
            </w:pPr>
          </w:p>
        </w:tc>
        <w:tc>
          <w:tcPr>
            <w:tcW w:w="1134" w:type="dxa"/>
          </w:tcPr>
          <w:p w14:paraId="51F8314A" w14:textId="77777777" w:rsidR="002167E9" w:rsidRDefault="002167E9" w:rsidP="000375D1">
            <w:pPr>
              <w:tabs>
                <w:tab w:val="bar" w:pos="9072"/>
              </w:tabs>
              <w:ind w:right="-1"/>
              <w:rPr>
                <w:rFonts w:ascii="Arial" w:hAnsi="Arial"/>
              </w:rPr>
            </w:pPr>
          </w:p>
        </w:tc>
        <w:tc>
          <w:tcPr>
            <w:tcW w:w="1134" w:type="dxa"/>
          </w:tcPr>
          <w:p w14:paraId="3987D600" w14:textId="77777777" w:rsidR="002167E9" w:rsidRDefault="002167E9" w:rsidP="000375D1">
            <w:pPr>
              <w:tabs>
                <w:tab w:val="bar" w:pos="9072"/>
              </w:tabs>
              <w:ind w:right="-1"/>
              <w:rPr>
                <w:rFonts w:ascii="Arial" w:hAnsi="Arial"/>
              </w:rPr>
            </w:pPr>
          </w:p>
        </w:tc>
        <w:tc>
          <w:tcPr>
            <w:tcW w:w="190" w:type="dxa"/>
          </w:tcPr>
          <w:p w14:paraId="2B2989FB"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739F1CB3" w14:textId="77777777" w:rsidR="002167E9" w:rsidRDefault="002167E9" w:rsidP="000375D1">
            <w:pPr>
              <w:tabs>
                <w:tab w:val="bar" w:pos="9072"/>
              </w:tabs>
              <w:ind w:right="-1"/>
              <w:rPr>
                <w:rFonts w:ascii="Arial" w:hAnsi="Arial"/>
              </w:rPr>
            </w:pPr>
          </w:p>
        </w:tc>
      </w:tr>
      <w:tr w:rsidR="002167E9" w14:paraId="5DF196EE" w14:textId="77777777" w:rsidTr="0032043A">
        <w:tc>
          <w:tcPr>
            <w:tcW w:w="567" w:type="dxa"/>
            <w:tcBorders>
              <w:left w:val="single" w:sz="12" w:space="0" w:color="auto"/>
            </w:tcBorders>
          </w:tcPr>
          <w:p w14:paraId="04AC354B" w14:textId="77777777" w:rsidR="002167E9" w:rsidRDefault="002167E9" w:rsidP="000375D1">
            <w:pPr>
              <w:tabs>
                <w:tab w:val="bar" w:pos="10773"/>
              </w:tabs>
              <w:ind w:right="-1"/>
              <w:rPr>
                <w:rFonts w:ascii="Arial" w:hAnsi="Arial"/>
              </w:rPr>
            </w:pPr>
          </w:p>
        </w:tc>
        <w:tc>
          <w:tcPr>
            <w:tcW w:w="1325" w:type="dxa"/>
            <w:gridSpan w:val="2"/>
          </w:tcPr>
          <w:p w14:paraId="5D8522F6" w14:textId="77777777" w:rsidR="002167E9" w:rsidRDefault="002167E9" w:rsidP="000375D1">
            <w:pPr>
              <w:tabs>
                <w:tab w:val="bar" w:pos="10206"/>
              </w:tabs>
              <w:ind w:right="-1"/>
              <w:rPr>
                <w:rFonts w:ascii="Arial" w:hAnsi="Arial"/>
              </w:rPr>
            </w:pPr>
          </w:p>
        </w:tc>
        <w:tc>
          <w:tcPr>
            <w:tcW w:w="3212" w:type="dxa"/>
            <w:gridSpan w:val="2"/>
          </w:tcPr>
          <w:p w14:paraId="579B115B" w14:textId="77777777" w:rsidR="002167E9" w:rsidRDefault="002167E9" w:rsidP="000375D1">
            <w:pPr>
              <w:tabs>
                <w:tab w:val="bar" w:pos="9072"/>
              </w:tabs>
              <w:ind w:right="-1"/>
              <w:rPr>
                <w:rFonts w:ascii="Arial" w:hAnsi="Arial"/>
              </w:rPr>
            </w:pPr>
          </w:p>
        </w:tc>
        <w:tc>
          <w:tcPr>
            <w:tcW w:w="1134" w:type="dxa"/>
          </w:tcPr>
          <w:p w14:paraId="72F5AFAA" w14:textId="77777777" w:rsidR="002167E9" w:rsidRDefault="002167E9" w:rsidP="000375D1">
            <w:pPr>
              <w:tabs>
                <w:tab w:val="bar" w:pos="9072"/>
              </w:tabs>
              <w:ind w:right="-1"/>
              <w:rPr>
                <w:rFonts w:ascii="Arial" w:hAnsi="Arial"/>
              </w:rPr>
            </w:pPr>
          </w:p>
        </w:tc>
        <w:tc>
          <w:tcPr>
            <w:tcW w:w="1134" w:type="dxa"/>
          </w:tcPr>
          <w:p w14:paraId="56610444" w14:textId="77777777" w:rsidR="002167E9" w:rsidRDefault="002167E9" w:rsidP="000375D1">
            <w:pPr>
              <w:tabs>
                <w:tab w:val="bar" w:pos="9072"/>
              </w:tabs>
              <w:ind w:right="-1"/>
              <w:rPr>
                <w:rFonts w:ascii="Arial" w:hAnsi="Arial"/>
              </w:rPr>
            </w:pPr>
          </w:p>
        </w:tc>
        <w:tc>
          <w:tcPr>
            <w:tcW w:w="1134" w:type="dxa"/>
          </w:tcPr>
          <w:p w14:paraId="62ED9A1D" w14:textId="77777777" w:rsidR="002167E9" w:rsidRDefault="002167E9" w:rsidP="000375D1">
            <w:pPr>
              <w:tabs>
                <w:tab w:val="bar" w:pos="9072"/>
              </w:tabs>
              <w:ind w:right="-1"/>
              <w:rPr>
                <w:rFonts w:ascii="Arial" w:hAnsi="Arial"/>
              </w:rPr>
            </w:pPr>
          </w:p>
        </w:tc>
        <w:tc>
          <w:tcPr>
            <w:tcW w:w="190" w:type="dxa"/>
          </w:tcPr>
          <w:p w14:paraId="503E3C93"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7EA6BEC5" w14:textId="77777777" w:rsidR="002167E9" w:rsidRDefault="002167E9" w:rsidP="000375D1">
            <w:pPr>
              <w:tabs>
                <w:tab w:val="bar" w:pos="9072"/>
              </w:tabs>
              <w:ind w:right="-1"/>
              <w:rPr>
                <w:rFonts w:ascii="Arial" w:hAnsi="Arial"/>
              </w:rPr>
            </w:pPr>
          </w:p>
        </w:tc>
      </w:tr>
      <w:tr w:rsidR="002167E9" w14:paraId="3882151C" w14:textId="77777777" w:rsidTr="0032043A">
        <w:tc>
          <w:tcPr>
            <w:tcW w:w="9688" w:type="dxa"/>
            <w:gridSpan w:val="10"/>
            <w:tcBorders>
              <w:left w:val="single" w:sz="12" w:space="0" w:color="auto"/>
              <w:right w:val="single" w:sz="12" w:space="0" w:color="auto"/>
            </w:tcBorders>
          </w:tcPr>
          <w:p w14:paraId="183822F9" w14:textId="77777777" w:rsidR="002167E9" w:rsidRPr="009E7E37" w:rsidRDefault="002167E9" w:rsidP="000375D1">
            <w:pPr>
              <w:tabs>
                <w:tab w:val="bar" w:pos="10773"/>
              </w:tabs>
              <w:ind w:right="-1"/>
              <w:jc w:val="center"/>
              <w:rPr>
                <w:b/>
                <w:sz w:val="36"/>
                <w:szCs w:val="36"/>
              </w:rPr>
            </w:pPr>
          </w:p>
          <w:p w14:paraId="709EAF2A" w14:textId="5F986557" w:rsidR="00B81936" w:rsidRPr="009E7E37" w:rsidRDefault="002C6850" w:rsidP="00B81936">
            <w:pPr>
              <w:tabs>
                <w:tab w:val="bar" w:pos="10773"/>
              </w:tabs>
              <w:ind w:left="333" w:right="283"/>
              <w:jc w:val="center"/>
              <w:rPr>
                <w:b/>
                <w:sz w:val="36"/>
                <w:szCs w:val="36"/>
              </w:rPr>
            </w:pPr>
            <w:r>
              <w:rPr>
                <w:b/>
                <w:sz w:val="36"/>
                <w:szCs w:val="36"/>
              </w:rPr>
              <w:t>Cortinas</w:t>
            </w:r>
          </w:p>
          <w:p w14:paraId="5283093C" w14:textId="6E7636DC" w:rsidR="00B3519F" w:rsidRPr="009E7E37" w:rsidRDefault="00031812" w:rsidP="00B81936">
            <w:pPr>
              <w:tabs>
                <w:tab w:val="bar" w:pos="10773"/>
              </w:tabs>
              <w:ind w:left="333" w:right="283"/>
              <w:jc w:val="center"/>
              <w:rPr>
                <w:b/>
                <w:sz w:val="36"/>
                <w:szCs w:val="36"/>
              </w:rPr>
            </w:pPr>
            <w:r>
              <w:rPr>
                <w:b/>
                <w:sz w:val="36"/>
                <w:szCs w:val="36"/>
              </w:rPr>
              <w:t>Terminal Fluvial</w:t>
            </w:r>
            <w:r w:rsidR="00301C1A">
              <w:rPr>
                <w:b/>
                <w:sz w:val="36"/>
                <w:szCs w:val="36"/>
              </w:rPr>
              <w:t xml:space="preserve"> </w:t>
            </w:r>
            <w:r w:rsidR="00816A5E">
              <w:rPr>
                <w:b/>
                <w:sz w:val="36"/>
                <w:szCs w:val="36"/>
              </w:rPr>
              <w:t>–</w:t>
            </w:r>
            <w:r w:rsidR="00301C1A">
              <w:rPr>
                <w:b/>
                <w:sz w:val="36"/>
                <w:szCs w:val="36"/>
              </w:rPr>
              <w:t xml:space="preserve"> </w:t>
            </w:r>
            <w:r w:rsidR="002C6850">
              <w:rPr>
                <w:b/>
                <w:sz w:val="36"/>
                <w:szCs w:val="36"/>
              </w:rPr>
              <w:t>Salón Terrazas</w:t>
            </w:r>
          </w:p>
          <w:p w14:paraId="5666957F" w14:textId="77777777" w:rsidR="002167E9" w:rsidRDefault="002167E9" w:rsidP="001466C9">
            <w:pPr>
              <w:ind w:right="-1"/>
              <w:jc w:val="center"/>
              <w:rPr>
                <w:b/>
              </w:rPr>
            </w:pPr>
          </w:p>
        </w:tc>
      </w:tr>
      <w:tr w:rsidR="002167E9" w14:paraId="5E7B23D2" w14:textId="77777777" w:rsidTr="0032043A">
        <w:tc>
          <w:tcPr>
            <w:tcW w:w="567" w:type="dxa"/>
            <w:tcBorders>
              <w:left w:val="single" w:sz="12" w:space="0" w:color="auto"/>
            </w:tcBorders>
          </w:tcPr>
          <w:p w14:paraId="7170A331" w14:textId="77777777" w:rsidR="002167E9" w:rsidRDefault="002167E9" w:rsidP="000375D1">
            <w:pPr>
              <w:tabs>
                <w:tab w:val="bar" w:pos="10773"/>
              </w:tabs>
              <w:ind w:right="-1"/>
              <w:rPr>
                <w:rFonts w:ascii="Arial" w:hAnsi="Arial"/>
              </w:rPr>
            </w:pPr>
          </w:p>
        </w:tc>
        <w:tc>
          <w:tcPr>
            <w:tcW w:w="3119" w:type="dxa"/>
            <w:gridSpan w:val="3"/>
          </w:tcPr>
          <w:p w14:paraId="09318EB5" w14:textId="77777777" w:rsidR="002167E9" w:rsidRDefault="002167E9" w:rsidP="000375D1">
            <w:pPr>
              <w:tabs>
                <w:tab w:val="bar" w:pos="10206"/>
              </w:tabs>
              <w:ind w:right="-1"/>
              <w:rPr>
                <w:rFonts w:ascii="Arial" w:hAnsi="Arial"/>
              </w:rPr>
            </w:pPr>
          </w:p>
        </w:tc>
        <w:tc>
          <w:tcPr>
            <w:tcW w:w="1418" w:type="dxa"/>
          </w:tcPr>
          <w:p w14:paraId="4D3C6BA0" w14:textId="77777777" w:rsidR="002167E9" w:rsidRDefault="002167E9" w:rsidP="000375D1">
            <w:pPr>
              <w:tabs>
                <w:tab w:val="bar" w:pos="9072"/>
              </w:tabs>
              <w:ind w:right="-1"/>
              <w:rPr>
                <w:rFonts w:ascii="Arial" w:hAnsi="Arial"/>
              </w:rPr>
            </w:pPr>
          </w:p>
        </w:tc>
        <w:tc>
          <w:tcPr>
            <w:tcW w:w="1134" w:type="dxa"/>
          </w:tcPr>
          <w:p w14:paraId="21F9C9F8" w14:textId="77777777" w:rsidR="002167E9" w:rsidRDefault="002167E9" w:rsidP="000375D1">
            <w:pPr>
              <w:tabs>
                <w:tab w:val="bar" w:pos="9072"/>
              </w:tabs>
              <w:ind w:right="-1"/>
              <w:rPr>
                <w:rFonts w:ascii="Arial" w:hAnsi="Arial"/>
              </w:rPr>
            </w:pPr>
          </w:p>
        </w:tc>
        <w:tc>
          <w:tcPr>
            <w:tcW w:w="1134" w:type="dxa"/>
          </w:tcPr>
          <w:p w14:paraId="06C5F7B4" w14:textId="77777777" w:rsidR="002167E9" w:rsidRDefault="002167E9" w:rsidP="000375D1">
            <w:pPr>
              <w:tabs>
                <w:tab w:val="bar" w:pos="9072"/>
              </w:tabs>
              <w:ind w:right="-1"/>
              <w:rPr>
                <w:rFonts w:ascii="Arial" w:hAnsi="Arial"/>
              </w:rPr>
            </w:pPr>
          </w:p>
        </w:tc>
        <w:tc>
          <w:tcPr>
            <w:tcW w:w="1134" w:type="dxa"/>
          </w:tcPr>
          <w:p w14:paraId="73BC683D" w14:textId="77777777" w:rsidR="002167E9" w:rsidRDefault="002167E9" w:rsidP="000375D1">
            <w:pPr>
              <w:tabs>
                <w:tab w:val="bar" w:pos="9072"/>
              </w:tabs>
              <w:ind w:right="-1"/>
              <w:rPr>
                <w:rFonts w:ascii="Arial" w:hAnsi="Arial"/>
              </w:rPr>
            </w:pPr>
          </w:p>
        </w:tc>
        <w:tc>
          <w:tcPr>
            <w:tcW w:w="190" w:type="dxa"/>
          </w:tcPr>
          <w:p w14:paraId="1DF7E0AD"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497311B5" w14:textId="77777777" w:rsidR="002167E9" w:rsidRDefault="002167E9" w:rsidP="000375D1">
            <w:pPr>
              <w:tabs>
                <w:tab w:val="bar" w:pos="9072"/>
              </w:tabs>
              <w:ind w:right="-1"/>
              <w:rPr>
                <w:rFonts w:ascii="Arial" w:hAnsi="Arial"/>
              </w:rPr>
            </w:pPr>
          </w:p>
        </w:tc>
      </w:tr>
      <w:tr w:rsidR="002167E9" w14:paraId="65AF41B8" w14:textId="77777777" w:rsidTr="0032043A">
        <w:tc>
          <w:tcPr>
            <w:tcW w:w="9688" w:type="dxa"/>
            <w:gridSpan w:val="10"/>
            <w:tcBorders>
              <w:left w:val="single" w:sz="12" w:space="0" w:color="auto"/>
              <w:right w:val="single" w:sz="12" w:space="0" w:color="auto"/>
            </w:tcBorders>
          </w:tcPr>
          <w:p w14:paraId="351A0BAD" w14:textId="77777777" w:rsidR="002167E9" w:rsidRDefault="002167E9" w:rsidP="000375D1">
            <w:pPr>
              <w:pStyle w:val="Ttulo1"/>
            </w:pPr>
          </w:p>
          <w:p w14:paraId="433EC443" w14:textId="77777777" w:rsidR="002167E9" w:rsidRPr="00F92DBC" w:rsidRDefault="002167E9" w:rsidP="000375D1">
            <w:pPr>
              <w:pStyle w:val="Ttulo6"/>
              <w:tabs>
                <w:tab w:val="clear" w:pos="10773"/>
                <w:tab w:val="bar" w:pos="10915"/>
              </w:tabs>
              <w:rPr>
                <w:caps/>
              </w:rPr>
            </w:pPr>
          </w:p>
          <w:p w14:paraId="59FC2511" w14:textId="77777777" w:rsidR="002167E9" w:rsidRPr="00F92DBC" w:rsidRDefault="002167E9" w:rsidP="000375D1">
            <w:pPr>
              <w:pStyle w:val="Ttulo6"/>
              <w:tabs>
                <w:tab w:val="clear" w:pos="10773"/>
                <w:tab w:val="bar" w:pos="10915"/>
              </w:tabs>
            </w:pPr>
          </w:p>
          <w:p w14:paraId="3926D824" w14:textId="77777777" w:rsidR="002167E9" w:rsidRDefault="002167E9" w:rsidP="000375D1">
            <w:pPr>
              <w:tabs>
                <w:tab w:val="bar" w:pos="10632"/>
              </w:tabs>
              <w:ind w:right="-1"/>
              <w:jc w:val="center"/>
              <w:rPr>
                <w:b/>
              </w:rPr>
            </w:pPr>
          </w:p>
          <w:p w14:paraId="223EA430" w14:textId="77777777" w:rsidR="002167E9" w:rsidRDefault="002167E9" w:rsidP="000375D1">
            <w:pPr>
              <w:tabs>
                <w:tab w:val="bar" w:pos="10632"/>
              </w:tabs>
              <w:ind w:right="-1"/>
              <w:jc w:val="center"/>
              <w:rPr>
                <w:b/>
              </w:rPr>
            </w:pPr>
          </w:p>
          <w:p w14:paraId="582D8760" w14:textId="77777777" w:rsidR="002167E9" w:rsidRDefault="002167E9" w:rsidP="000375D1">
            <w:pPr>
              <w:tabs>
                <w:tab w:val="bar" w:pos="10632"/>
              </w:tabs>
              <w:ind w:right="-1"/>
              <w:jc w:val="center"/>
              <w:rPr>
                <w:b/>
              </w:rPr>
            </w:pPr>
          </w:p>
        </w:tc>
      </w:tr>
      <w:tr w:rsidR="002167E9" w14:paraId="7E0C7E91" w14:textId="77777777" w:rsidTr="0032043A">
        <w:trPr>
          <w:cantSplit/>
        </w:trPr>
        <w:tc>
          <w:tcPr>
            <w:tcW w:w="581" w:type="dxa"/>
            <w:gridSpan w:val="2"/>
            <w:tcBorders>
              <w:left w:val="single" w:sz="12" w:space="0" w:color="auto"/>
            </w:tcBorders>
          </w:tcPr>
          <w:p w14:paraId="0F791380" w14:textId="77777777" w:rsidR="002167E9" w:rsidRDefault="002167E9" w:rsidP="000375D1">
            <w:pPr>
              <w:tabs>
                <w:tab w:val="bar" w:pos="10773"/>
              </w:tabs>
              <w:ind w:right="-1"/>
              <w:rPr>
                <w:rFonts w:ascii="Arial" w:hAnsi="Arial"/>
              </w:rPr>
            </w:pPr>
          </w:p>
        </w:tc>
        <w:tc>
          <w:tcPr>
            <w:tcW w:w="3105" w:type="dxa"/>
            <w:gridSpan w:val="2"/>
          </w:tcPr>
          <w:p w14:paraId="32EDDF4E" w14:textId="77777777" w:rsidR="002167E9" w:rsidRDefault="002167E9" w:rsidP="000375D1">
            <w:pPr>
              <w:tabs>
                <w:tab w:val="bar" w:pos="10065"/>
              </w:tabs>
              <w:ind w:right="-1"/>
              <w:rPr>
                <w:rFonts w:ascii="Arial" w:hAnsi="Arial"/>
              </w:rPr>
            </w:pPr>
            <w:proofErr w:type="spellStart"/>
            <w:r>
              <w:rPr>
                <w:b/>
              </w:rPr>
              <w:t>Nº</w:t>
            </w:r>
            <w:proofErr w:type="spellEnd"/>
            <w:r>
              <w:rPr>
                <w:b/>
              </w:rPr>
              <w:t xml:space="preserve"> DEL DOCUMENTO:</w:t>
            </w:r>
          </w:p>
        </w:tc>
        <w:tc>
          <w:tcPr>
            <w:tcW w:w="3686" w:type="dxa"/>
            <w:gridSpan w:val="3"/>
          </w:tcPr>
          <w:p w14:paraId="6A9C89F3" w14:textId="43ADE637" w:rsidR="002167E9" w:rsidRDefault="00B3519F" w:rsidP="00E573F4">
            <w:pPr>
              <w:pStyle w:val="Para0"/>
              <w:spacing w:after="0"/>
              <w:ind w:left="426"/>
              <w:jc w:val="both"/>
              <w:rPr>
                <w:rFonts w:ascii="Arial" w:hAnsi="Arial"/>
                <w:b/>
                <w:bCs/>
                <w:sz w:val="28"/>
              </w:rPr>
            </w:pPr>
            <w:r>
              <w:rPr>
                <w:rFonts w:ascii="Arial" w:hAnsi="Arial"/>
                <w:b/>
                <w:bCs/>
                <w:sz w:val="28"/>
              </w:rPr>
              <w:t>OBRA</w:t>
            </w:r>
            <w:r w:rsidR="00AC5776">
              <w:rPr>
                <w:rFonts w:ascii="Arial" w:hAnsi="Arial"/>
                <w:b/>
                <w:bCs/>
                <w:sz w:val="28"/>
              </w:rPr>
              <w:t>_</w:t>
            </w:r>
            <w:r w:rsidR="00031812">
              <w:rPr>
                <w:rFonts w:ascii="Arial" w:hAnsi="Arial"/>
                <w:b/>
                <w:bCs/>
                <w:sz w:val="28"/>
              </w:rPr>
              <w:t>TF_</w:t>
            </w:r>
            <w:r w:rsidR="00C365D7">
              <w:rPr>
                <w:rFonts w:ascii="Arial" w:hAnsi="Arial"/>
                <w:b/>
                <w:bCs/>
                <w:sz w:val="28"/>
              </w:rPr>
              <w:t>30</w:t>
            </w:r>
          </w:p>
        </w:tc>
        <w:tc>
          <w:tcPr>
            <w:tcW w:w="1134" w:type="dxa"/>
          </w:tcPr>
          <w:p w14:paraId="12652E95" w14:textId="77777777" w:rsidR="002167E9" w:rsidRDefault="002167E9" w:rsidP="000375D1">
            <w:pPr>
              <w:tabs>
                <w:tab w:val="bar" w:pos="9072"/>
              </w:tabs>
              <w:ind w:right="-1"/>
              <w:rPr>
                <w:rFonts w:ascii="Arial" w:hAnsi="Arial"/>
              </w:rPr>
            </w:pPr>
          </w:p>
        </w:tc>
        <w:tc>
          <w:tcPr>
            <w:tcW w:w="190" w:type="dxa"/>
          </w:tcPr>
          <w:p w14:paraId="4EB8D4E8" w14:textId="77777777" w:rsidR="002167E9" w:rsidRDefault="002167E9" w:rsidP="000375D1">
            <w:pPr>
              <w:tabs>
                <w:tab w:val="bar" w:pos="9072"/>
              </w:tabs>
              <w:ind w:right="-1"/>
              <w:rPr>
                <w:rFonts w:ascii="Arial" w:hAnsi="Arial"/>
              </w:rPr>
            </w:pPr>
          </w:p>
        </w:tc>
        <w:tc>
          <w:tcPr>
            <w:tcW w:w="992" w:type="dxa"/>
            <w:tcBorders>
              <w:right w:val="single" w:sz="12" w:space="0" w:color="auto"/>
            </w:tcBorders>
          </w:tcPr>
          <w:p w14:paraId="23CCACC3" w14:textId="77777777" w:rsidR="002167E9" w:rsidRDefault="002167E9" w:rsidP="000375D1">
            <w:pPr>
              <w:tabs>
                <w:tab w:val="bar" w:pos="9072"/>
              </w:tabs>
              <w:ind w:right="-1"/>
              <w:rPr>
                <w:rFonts w:ascii="Arial" w:hAnsi="Arial"/>
              </w:rPr>
            </w:pPr>
          </w:p>
        </w:tc>
      </w:tr>
      <w:tr w:rsidR="002167E9" w14:paraId="7DE11179" w14:textId="77777777" w:rsidTr="0032043A">
        <w:trPr>
          <w:cantSplit/>
        </w:trPr>
        <w:tc>
          <w:tcPr>
            <w:tcW w:w="581" w:type="dxa"/>
            <w:gridSpan w:val="2"/>
            <w:tcBorders>
              <w:left w:val="single" w:sz="12" w:space="0" w:color="auto"/>
            </w:tcBorders>
          </w:tcPr>
          <w:p w14:paraId="406076B0" w14:textId="77777777" w:rsidR="002167E9" w:rsidRDefault="002167E9" w:rsidP="000375D1">
            <w:pPr>
              <w:tabs>
                <w:tab w:val="bar" w:pos="10773"/>
              </w:tabs>
              <w:ind w:right="-1"/>
              <w:rPr>
                <w:rFonts w:ascii="Arial" w:hAnsi="Arial"/>
              </w:rPr>
            </w:pPr>
          </w:p>
        </w:tc>
        <w:tc>
          <w:tcPr>
            <w:tcW w:w="3105" w:type="dxa"/>
            <w:gridSpan w:val="2"/>
          </w:tcPr>
          <w:p w14:paraId="4FB61B13" w14:textId="77777777" w:rsidR="002167E9" w:rsidRDefault="002167E9" w:rsidP="000375D1">
            <w:pPr>
              <w:tabs>
                <w:tab w:val="bar" w:pos="10065"/>
              </w:tabs>
              <w:ind w:right="-1"/>
              <w:rPr>
                <w:rFonts w:ascii="Arial" w:hAnsi="Arial"/>
              </w:rPr>
            </w:pPr>
          </w:p>
          <w:p w14:paraId="18397947" w14:textId="77777777" w:rsidR="002167E9" w:rsidRDefault="002167E9" w:rsidP="000375D1">
            <w:pPr>
              <w:tabs>
                <w:tab w:val="bar" w:pos="10065"/>
              </w:tabs>
              <w:ind w:right="-1"/>
              <w:rPr>
                <w:rFonts w:ascii="Arial" w:hAnsi="Arial"/>
              </w:rPr>
            </w:pPr>
          </w:p>
        </w:tc>
        <w:tc>
          <w:tcPr>
            <w:tcW w:w="3686" w:type="dxa"/>
            <w:gridSpan w:val="3"/>
          </w:tcPr>
          <w:p w14:paraId="6FEE564E" w14:textId="77777777" w:rsidR="002167E9" w:rsidRDefault="002167E9" w:rsidP="000375D1">
            <w:pPr>
              <w:tabs>
                <w:tab w:val="bar" w:pos="9072"/>
              </w:tabs>
              <w:ind w:right="-1"/>
              <w:jc w:val="center"/>
              <w:rPr>
                <w:rFonts w:ascii="Arial" w:hAnsi="Arial"/>
                <w:lang w:val="en-US"/>
              </w:rPr>
            </w:pPr>
          </w:p>
        </w:tc>
        <w:tc>
          <w:tcPr>
            <w:tcW w:w="1134" w:type="dxa"/>
          </w:tcPr>
          <w:p w14:paraId="2571F369" w14:textId="77777777" w:rsidR="002167E9" w:rsidRDefault="002167E9" w:rsidP="000375D1">
            <w:pPr>
              <w:tabs>
                <w:tab w:val="bar" w:pos="9072"/>
              </w:tabs>
              <w:ind w:right="-1"/>
              <w:rPr>
                <w:rFonts w:ascii="Arial" w:hAnsi="Arial"/>
                <w:lang w:val="en-US"/>
              </w:rPr>
            </w:pPr>
          </w:p>
        </w:tc>
        <w:tc>
          <w:tcPr>
            <w:tcW w:w="190" w:type="dxa"/>
          </w:tcPr>
          <w:p w14:paraId="1F93CD67" w14:textId="77777777" w:rsidR="002167E9" w:rsidRDefault="002167E9" w:rsidP="000375D1">
            <w:pPr>
              <w:tabs>
                <w:tab w:val="bar" w:pos="9072"/>
              </w:tabs>
              <w:ind w:right="-1"/>
              <w:rPr>
                <w:rFonts w:ascii="Arial" w:hAnsi="Arial"/>
                <w:lang w:val="en-US"/>
              </w:rPr>
            </w:pPr>
          </w:p>
        </w:tc>
        <w:tc>
          <w:tcPr>
            <w:tcW w:w="992" w:type="dxa"/>
            <w:tcBorders>
              <w:right w:val="single" w:sz="12" w:space="0" w:color="auto"/>
            </w:tcBorders>
          </w:tcPr>
          <w:p w14:paraId="043B9C1F" w14:textId="77777777" w:rsidR="002167E9" w:rsidRDefault="002167E9" w:rsidP="000375D1">
            <w:pPr>
              <w:tabs>
                <w:tab w:val="bar" w:pos="9072"/>
              </w:tabs>
              <w:ind w:right="-1"/>
              <w:rPr>
                <w:rFonts w:ascii="Arial" w:hAnsi="Arial"/>
                <w:lang w:val="en-US"/>
              </w:rPr>
            </w:pPr>
          </w:p>
        </w:tc>
      </w:tr>
      <w:tr w:rsidR="002167E9" w14:paraId="2E664938" w14:textId="77777777" w:rsidTr="0032043A">
        <w:tc>
          <w:tcPr>
            <w:tcW w:w="9688" w:type="dxa"/>
            <w:gridSpan w:val="10"/>
            <w:tcBorders>
              <w:left w:val="single" w:sz="12" w:space="0" w:color="auto"/>
              <w:bottom w:val="single" w:sz="12" w:space="0" w:color="auto"/>
              <w:right w:val="single" w:sz="12" w:space="0" w:color="auto"/>
            </w:tcBorders>
          </w:tcPr>
          <w:p w14:paraId="3E684259" w14:textId="77777777" w:rsidR="002167E9" w:rsidRDefault="002167E9" w:rsidP="000375D1">
            <w:pPr>
              <w:tabs>
                <w:tab w:val="bar" w:pos="10632"/>
              </w:tabs>
              <w:ind w:right="-1"/>
              <w:jc w:val="center"/>
              <w:rPr>
                <w:b/>
                <w:lang w:val="en-US"/>
              </w:rPr>
            </w:pPr>
          </w:p>
          <w:p w14:paraId="40C61FAE" w14:textId="77777777" w:rsidR="002167E9" w:rsidRDefault="002167E9" w:rsidP="000375D1">
            <w:pPr>
              <w:tabs>
                <w:tab w:val="bar" w:pos="10632"/>
              </w:tabs>
              <w:ind w:right="-1"/>
              <w:jc w:val="center"/>
              <w:rPr>
                <w:b/>
                <w:lang w:val="en-US"/>
              </w:rPr>
            </w:pPr>
          </w:p>
          <w:p w14:paraId="0BBA3DC4" w14:textId="77777777" w:rsidR="002167E9" w:rsidRDefault="002167E9" w:rsidP="000375D1">
            <w:pPr>
              <w:tabs>
                <w:tab w:val="bar" w:pos="10632"/>
              </w:tabs>
              <w:ind w:right="-1"/>
              <w:jc w:val="center"/>
              <w:rPr>
                <w:b/>
                <w:lang w:val="en-US"/>
              </w:rPr>
            </w:pPr>
          </w:p>
          <w:p w14:paraId="02E03CBB" w14:textId="77777777" w:rsidR="002167E9" w:rsidRDefault="002167E9" w:rsidP="000375D1">
            <w:pPr>
              <w:tabs>
                <w:tab w:val="bar" w:pos="10632"/>
              </w:tabs>
              <w:ind w:right="-1"/>
              <w:jc w:val="center"/>
              <w:rPr>
                <w:b/>
                <w:lang w:val="en-US"/>
              </w:rPr>
            </w:pPr>
          </w:p>
          <w:p w14:paraId="6F869212" w14:textId="77777777" w:rsidR="002167E9" w:rsidRDefault="002167E9" w:rsidP="000375D1">
            <w:pPr>
              <w:tabs>
                <w:tab w:val="bar" w:pos="10632"/>
              </w:tabs>
              <w:ind w:right="-1"/>
              <w:jc w:val="center"/>
              <w:rPr>
                <w:b/>
                <w:lang w:val="en-US"/>
              </w:rPr>
            </w:pPr>
          </w:p>
          <w:p w14:paraId="189EA8F7" w14:textId="77777777" w:rsidR="002167E9" w:rsidRDefault="002167E9" w:rsidP="000375D1">
            <w:pPr>
              <w:tabs>
                <w:tab w:val="bar" w:pos="10632"/>
              </w:tabs>
              <w:ind w:right="-1"/>
              <w:jc w:val="center"/>
              <w:rPr>
                <w:b/>
                <w:lang w:val="en-US"/>
              </w:rPr>
            </w:pPr>
          </w:p>
          <w:p w14:paraId="19C4CFD8" w14:textId="77777777" w:rsidR="002167E9" w:rsidRDefault="002167E9" w:rsidP="000375D1">
            <w:pPr>
              <w:tabs>
                <w:tab w:val="bar" w:pos="10632"/>
              </w:tabs>
              <w:ind w:right="-1"/>
              <w:jc w:val="center"/>
              <w:rPr>
                <w:b/>
                <w:lang w:val="en-US"/>
              </w:rPr>
            </w:pPr>
          </w:p>
        </w:tc>
      </w:tr>
    </w:tbl>
    <w:p w14:paraId="2513A237" w14:textId="77777777" w:rsidR="002167E9" w:rsidRDefault="002167E9" w:rsidP="002167E9"/>
    <w:p w14:paraId="7D42ECA5" w14:textId="7FF2A525" w:rsidR="00920BC9" w:rsidRPr="00433949" w:rsidRDefault="008925B4" w:rsidP="00031812">
      <w:pPr>
        <w:pStyle w:val="Prrafodelista"/>
        <w:numPr>
          <w:ilvl w:val="0"/>
          <w:numId w:val="1"/>
        </w:numPr>
        <w:spacing w:line="276" w:lineRule="auto"/>
        <w:ind w:left="426"/>
        <w:rPr>
          <w:rFonts w:ascii="Verdana" w:hAnsi="Verdana" w:cs="Arial"/>
          <w:b/>
          <w:lang w:val="es-ES_tradnl"/>
        </w:rPr>
      </w:pPr>
      <w:r>
        <w:br w:type="page"/>
      </w:r>
      <w:r w:rsidR="008F2C06" w:rsidRPr="00433949">
        <w:rPr>
          <w:rFonts w:ascii="Verdana" w:hAnsi="Verdana" w:cs="Arial"/>
          <w:b/>
          <w:lang w:val="es-ES_tradnl"/>
        </w:rPr>
        <w:lastRenderedPageBreak/>
        <w:t>Objetivos</w:t>
      </w:r>
      <w:r w:rsidR="00D5073C">
        <w:rPr>
          <w:rFonts w:ascii="Verdana" w:hAnsi="Verdana" w:cs="Arial"/>
          <w:b/>
          <w:lang w:val="es-ES_tradnl"/>
        </w:rPr>
        <w:t xml:space="preserve"> </w:t>
      </w:r>
    </w:p>
    <w:p w14:paraId="52AE3C96" w14:textId="05B459F7" w:rsidR="00BB389E" w:rsidRDefault="00772CBE" w:rsidP="00DA11FC">
      <w:pPr>
        <w:pStyle w:val="Prrafodelista"/>
        <w:spacing w:line="276" w:lineRule="auto"/>
        <w:ind w:left="1440"/>
        <w:jc w:val="both"/>
        <w:rPr>
          <w:rFonts w:ascii="Verdana" w:hAnsi="Verdana"/>
        </w:rPr>
      </w:pPr>
      <w:r w:rsidRPr="00433949">
        <w:rPr>
          <w:rFonts w:ascii="Verdana" w:hAnsi="Verdana"/>
        </w:rPr>
        <w:t xml:space="preserve">La presente especificación técnica tiene por objeto establecer los requerimientos </w:t>
      </w:r>
      <w:r w:rsidR="005C2798">
        <w:rPr>
          <w:rFonts w:ascii="Verdana" w:hAnsi="Verdana"/>
        </w:rPr>
        <w:t xml:space="preserve">para </w:t>
      </w:r>
      <w:r w:rsidR="00824361">
        <w:rPr>
          <w:rFonts w:ascii="Verdana" w:hAnsi="Verdana"/>
        </w:rPr>
        <w:t xml:space="preserve">realizar </w:t>
      </w:r>
      <w:r w:rsidR="002C6850">
        <w:rPr>
          <w:rFonts w:ascii="Verdana" w:hAnsi="Verdana"/>
        </w:rPr>
        <w:t>la colocación de cortinas en el lado este y oeste de Salón Terrazas de la Terminal Fluvial de Rosario.</w:t>
      </w:r>
    </w:p>
    <w:p w14:paraId="689FEA60" w14:textId="77777777" w:rsidR="00663F2C" w:rsidRPr="00433949" w:rsidRDefault="00663F2C" w:rsidP="0002358A">
      <w:pPr>
        <w:ind w:firstLine="708"/>
        <w:jc w:val="both"/>
        <w:rPr>
          <w:rFonts w:ascii="Verdana" w:hAnsi="Verdana"/>
        </w:rPr>
      </w:pPr>
    </w:p>
    <w:p w14:paraId="59EF4695" w14:textId="77777777" w:rsidR="00491E62" w:rsidRPr="00433949" w:rsidRDefault="00491E62" w:rsidP="00031812">
      <w:pPr>
        <w:pStyle w:val="Prrafodelista"/>
        <w:numPr>
          <w:ilvl w:val="0"/>
          <w:numId w:val="1"/>
        </w:numPr>
        <w:spacing w:line="276" w:lineRule="auto"/>
        <w:ind w:left="426"/>
        <w:jc w:val="both"/>
        <w:rPr>
          <w:rFonts w:ascii="Verdana" w:hAnsi="Verdana" w:cs="Arial"/>
          <w:b/>
          <w:lang w:val="es-ES_tradnl"/>
        </w:rPr>
      </w:pPr>
      <w:r w:rsidRPr="00433949">
        <w:rPr>
          <w:rFonts w:ascii="Verdana" w:hAnsi="Verdana" w:cs="Arial"/>
          <w:b/>
          <w:lang w:val="es-ES_tradnl"/>
        </w:rPr>
        <w:t>Alcance</w:t>
      </w:r>
    </w:p>
    <w:p w14:paraId="3F3A1B38" w14:textId="3AA76FBB" w:rsidR="00193146" w:rsidRPr="00DA11FC" w:rsidRDefault="008C76C5" w:rsidP="00DA11FC">
      <w:pPr>
        <w:pStyle w:val="Prrafodelista"/>
        <w:spacing w:line="276" w:lineRule="auto"/>
        <w:ind w:left="1440"/>
        <w:jc w:val="both"/>
        <w:rPr>
          <w:rFonts w:ascii="Verdana" w:hAnsi="Verdana"/>
        </w:rPr>
      </w:pPr>
      <w:r>
        <w:rPr>
          <w:rFonts w:ascii="Verdana" w:hAnsi="Verdana"/>
        </w:rPr>
        <w:t xml:space="preserve">Incluirá </w:t>
      </w:r>
      <w:r w:rsidR="002C6850">
        <w:rPr>
          <w:rFonts w:ascii="Verdana" w:hAnsi="Verdana"/>
        </w:rPr>
        <w:t>el lado este y oeste del Salón Terrazas</w:t>
      </w:r>
      <w:r>
        <w:rPr>
          <w:rFonts w:ascii="Verdana" w:hAnsi="Verdana"/>
        </w:rPr>
        <w:t xml:space="preserve">. </w:t>
      </w:r>
    </w:p>
    <w:p w14:paraId="4B739693" w14:textId="5943F479" w:rsidR="00B4352B" w:rsidRPr="00B4352B" w:rsidRDefault="00841FC9" w:rsidP="00711248">
      <w:pPr>
        <w:pStyle w:val="Prrafodelista"/>
        <w:spacing w:line="276" w:lineRule="auto"/>
        <w:ind w:left="1440"/>
        <w:jc w:val="both"/>
        <w:rPr>
          <w:rFonts w:ascii="Verdana" w:hAnsi="Verdana"/>
          <w:lang w:val="es-ES_tradnl"/>
        </w:rPr>
      </w:pPr>
      <w:r w:rsidRPr="00B4352B">
        <w:rPr>
          <w:rFonts w:ascii="Verdana" w:hAnsi="Verdana"/>
          <w:lang w:val="es-ES_tradnl"/>
        </w:rPr>
        <w:t xml:space="preserve"> </w:t>
      </w:r>
    </w:p>
    <w:p w14:paraId="1FFA5278" w14:textId="77777777" w:rsidR="00433949" w:rsidRDefault="00FC49B9" w:rsidP="00031812">
      <w:pPr>
        <w:pStyle w:val="Prrafodelista"/>
        <w:numPr>
          <w:ilvl w:val="0"/>
          <w:numId w:val="1"/>
        </w:numPr>
        <w:spacing w:line="276" w:lineRule="auto"/>
        <w:ind w:left="426"/>
        <w:jc w:val="both"/>
        <w:rPr>
          <w:rFonts w:ascii="Verdana" w:hAnsi="Verdana" w:cs="Arial"/>
          <w:b/>
          <w:lang w:val="es-ES_tradnl"/>
        </w:rPr>
      </w:pPr>
      <w:r w:rsidRPr="00433949">
        <w:rPr>
          <w:rFonts w:ascii="Verdana" w:hAnsi="Verdana" w:cs="Arial"/>
          <w:b/>
          <w:lang w:val="es-ES_tradnl"/>
        </w:rPr>
        <w:t>Situación</w:t>
      </w:r>
    </w:p>
    <w:p w14:paraId="62305137" w14:textId="7AC5F149" w:rsidR="002C6850" w:rsidRDefault="004F7776" w:rsidP="00DA11FC">
      <w:pPr>
        <w:pStyle w:val="Prrafodelista"/>
        <w:spacing w:line="276" w:lineRule="auto"/>
        <w:ind w:left="1440"/>
        <w:jc w:val="both"/>
        <w:rPr>
          <w:rFonts w:ascii="Verdana" w:hAnsi="Verdana" w:cs="Arial"/>
        </w:rPr>
      </w:pPr>
      <w:r w:rsidRPr="004F7776">
        <w:rPr>
          <w:rFonts w:ascii="Verdana" w:hAnsi="Verdana" w:cs="Arial"/>
        </w:rPr>
        <w:t>En la actualidad el espacio cuenta con cortinas negras aterciopeladas, confeccionadas con frunce simple y colocadas sobre un sistema de riel.</w:t>
      </w:r>
      <w:r>
        <w:rPr>
          <w:rFonts w:ascii="Verdana" w:hAnsi="Verdana" w:cs="Arial"/>
        </w:rPr>
        <w:t xml:space="preserve"> Las mismas serán previamente retiradas de ser necesario. </w:t>
      </w:r>
    </w:p>
    <w:p w14:paraId="13234710" w14:textId="77777777" w:rsidR="004F7776" w:rsidRDefault="004F7776" w:rsidP="00DA11FC">
      <w:pPr>
        <w:pStyle w:val="Prrafodelista"/>
        <w:spacing w:line="276" w:lineRule="auto"/>
        <w:ind w:left="1440"/>
        <w:jc w:val="both"/>
        <w:rPr>
          <w:rFonts w:ascii="Verdana" w:hAnsi="Verdana" w:cs="Arial"/>
        </w:rPr>
      </w:pPr>
    </w:p>
    <w:p w14:paraId="3BBAA856" w14:textId="77777777" w:rsidR="0044343F" w:rsidRDefault="008F2C06" w:rsidP="00031812">
      <w:pPr>
        <w:pStyle w:val="Prrafodelista"/>
        <w:numPr>
          <w:ilvl w:val="0"/>
          <w:numId w:val="1"/>
        </w:numPr>
        <w:spacing w:line="276" w:lineRule="auto"/>
        <w:ind w:left="426"/>
        <w:rPr>
          <w:rFonts w:ascii="Verdana" w:hAnsi="Verdana" w:cs="Arial"/>
          <w:b/>
          <w:lang w:val="es-ES_tradnl"/>
        </w:rPr>
      </w:pPr>
      <w:r w:rsidRPr="00433949">
        <w:rPr>
          <w:rFonts w:ascii="Verdana" w:hAnsi="Verdana" w:cs="Arial"/>
          <w:b/>
          <w:lang w:val="es-ES_tradnl"/>
        </w:rPr>
        <w:t xml:space="preserve">Descripción </w:t>
      </w:r>
      <w:r w:rsidR="00BD7FF0" w:rsidRPr="00433949">
        <w:rPr>
          <w:rFonts w:ascii="Verdana" w:hAnsi="Verdana" w:cs="Arial"/>
          <w:b/>
          <w:lang w:val="es-ES_tradnl"/>
        </w:rPr>
        <w:t xml:space="preserve">Gral. </w:t>
      </w:r>
      <w:r w:rsidR="000F48D7" w:rsidRPr="00433949">
        <w:rPr>
          <w:rFonts w:ascii="Verdana" w:hAnsi="Verdana" w:cs="Arial"/>
          <w:b/>
          <w:lang w:val="es-ES_tradnl"/>
        </w:rPr>
        <w:t>De los trabajos</w:t>
      </w:r>
    </w:p>
    <w:p w14:paraId="17FFBE41" w14:textId="77777777" w:rsidR="0059230F" w:rsidRDefault="0059230F" w:rsidP="0059230F">
      <w:pPr>
        <w:spacing w:line="276" w:lineRule="auto"/>
        <w:jc w:val="both"/>
        <w:rPr>
          <w:rFonts w:ascii="Verdana" w:hAnsi="Verdana" w:cs="Arial"/>
        </w:rPr>
      </w:pPr>
    </w:p>
    <w:p w14:paraId="195B79E0" w14:textId="482DFBD0" w:rsidR="0059230F" w:rsidRPr="0059230F" w:rsidRDefault="0059230F" w:rsidP="004F7776">
      <w:pPr>
        <w:spacing w:line="276" w:lineRule="auto"/>
        <w:ind w:left="708"/>
        <w:rPr>
          <w:rFonts w:ascii="Verdana" w:hAnsi="Verdana" w:cs="Arial"/>
        </w:rPr>
      </w:pPr>
      <w:r>
        <w:rPr>
          <w:rFonts w:ascii="Verdana" w:hAnsi="Verdana" w:cs="Arial"/>
        </w:rPr>
        <w:t xml:space="preserve">D.1. </w:t>
      </w:r>
      <w:r w:rsidRPr="0059230F">
        <w:rPr>
          <w:rFonts w:ascii="Verdana" w:hAnsi="Verdana" w:cs="Arial"/>
        </w:rPr>
        <w:t xml:space="preserve">Inicialmente se evaluará la posibilidad de reutilizar las cortinas existentes, incorporando una segunda tela que asegure una total opacidad y evite el paso de la luz. </w:t>
      </w:r>
      <w:r>
        <w:rPr>
          <w:rFonts w:ascii="Verdana" w:hAnsi="Verdana" w:cs="Arial"/>
        </w:rPr>
        <w:br/>
        <w:t xml:space="preserve">D.2. </w:t>
      </w:r>
      <w:r w:rsidRPr="0059230F">
        <w:rPr>
          <w:rFonts w:ascii="Verdana" w:hAnsi="Verdana" w:cs="Arial"/>
        </w:rPr>
        <w:t xml:space="preserve">En caso de no optarse por esta alternativa, se analizará la sustitución por una nueva solución que contemple cortinas con sistema de riel y tela </w:t>
      </w:r>
      <w:proofErr w:type="spellStart"/>
      <w:r w:rsidRPr="0059230F">
        <w:rPr>
          <w:rFonts w:ascii="Verdana" w:hAnsi="Verdana" w:cs="Arial"/>
          <w:i/>
          <w:iCs/>
        </w:rPr>
        <w:t>black</w:t>
      </w:r>
      <w:proofErr w:type="spellEnd"/>
      <w:r w:rsidRPr="0059230F">
        <w:rPr>
          <w:rFonts w:ascii="Verdana" w:hAnsi="Verdana" w:cs="Arial"/>
          <w:i/>
          <w:iCs/>
        </w:rPr>
        <w:t xml:space="preserve"> </w:t>
      </w:r>
      <w:proofErr w:type="spellStart"/>
      <w:r w:rsidRPr="0059230F">
        <w:rPr>
          <w:rFonts w:ascii="Verdana" w:hAnsi="Verdana" w:cs="Arial"/>
          <w:i/>
          <w:iCs/>
        </w:rPr>
        <w:t>out</w:t>
      </w:r>
      <w:proofErr w:type="spellEnd"/>
      <w:r w:rsidRPr="0059230F">
        <w:rPr>
          <w:rFonts w:ascii="Verdana" w:hAnsi="Verdana" w:cs="Arial"/>
        </w:rPr>
        <w:t xml:space="preserve"> en color blanco o gris, de composición que garantice el bloqueo total de la luz, con frunce de un pico, considerando además la opción de complementar el conjunto con una tela adicional superpuesta que aporte una terminación estética acorde al espacio.</w:t>
      </w:r>
    </w:p>
    <w:p w14:paraId="12FB9DB2" w14:textId="09655A45" w:rsidR="0059230F" w:rsidRPr="0059230F" w:rsidRDefault="0059230F" w:rsidP="004F7776">
      <w:pPr>
        <w:spacing w:line="276" w:lineRule="auto"/>
        <w:ind w:left="708"/>
        <w:rPr>
          <w:rFonts w:ascii="Verdana" w:hAnsi="Verdana" w:cs="Arial"/>
        </w:rPr>
      </w:pPr>
      <w:r>
        <w:rPr>
          <w:rFonts w:ascii="Verdana" w:hAnsi="Verdana" w:cs="Arial"/>
        </w:rPr>
        <w:t xml:space="preserve">D.3. </w:t>
      </w:r>
      <w:r w:rsidRPr="0059230F">
        <w:rPr>
          <w:rFonts w:ascii="Verdana" w:hAnsi="Verdana" w:cs="Arial"/>
        </w:rPr>
        <w:t>En todos los casos se procederá a solicitar cotización de las</w:t>
      </w:r>
      <w:r>
        <w:rPr>
          <w:rFonts w:ascii="Verdana" w:hAnsi="Verdana" w:cs="Arial"/>
        </w:rPr>
        <w:t xml:space="preserve"> </w:t>
      </w:r>
      <w:r w:rsidR="004F7776">
        <w:rPr>
          <w:rFonts w:ascii="Verdana" w:hAnsi="Verdana" w:cs="Arial"/>
        </w:rPr>
        <w:t xml:space="preserve">3 </w:t>
      </w:r>
      <w:r w:rsidRPr="0059230F">
        <w:rPr>
          <w:rFonts w:ascii="Verdana" w:hAnsi="Verdana" w:cs="Arial"/>
        </w:rPr>
        <w:t>alternativas</w:t>
      </w:r>
      <w:r>
        <w:rPr>
          <w:rFonts w:ascii="Verdana" w:hAnsi="Verdana" w:cs="Arial"/>
        </w:rPr>
        <w:t xml:space="preserve"> </w:t>
      </w:r>
      <w:r w:rsidRPr="0059230F">
        <w:rPr>
          <w:rFonts w:ascii="Verdana" w:hAnsi="Verdana" w:cs="Arial"/>
        </w:rPr>
        <w:t xml:space="preserve">mencionadas, así como a considerar propuestas superadoras que </w:t>
      </w:r>
      <w:r w:rsidRPr="0059230F">
        <w:rPr>
          <w:rFonts w:ascii="Verdana" w:hAnsi="Verdana" w:cs="Arial"/>
        </w:rPr>
        <w:t xml:space="preserve">el </w:t>
      </w:r>
      <w:r>
        <w:rPr>
          <w:rFonts w:ascii="Verdana" w:hAnsi="Verdana" w:cs="Arial"/>
        </w:rPr>
        <w:t>proveedor</w:t>
      </w:r>
      <w:r w:rsidRPr="0059230F">
        <w:rPr>
          <w:rFonts w:ascii="Verdana" w:hAnsi="Verdana" w:cs="Arial"/>
        </w:rPr>
        <w:t xml:space="preserve"> pueda sugerir.</w:t>
      </w:r>
      <w:r>
        <w:rPr>
          <w:rFonts w:ascii="Verdana" w:hAnsi="Verdana" w:cs="Arial"/>
        </w:rPr>
        <w:br/>
        <w:t xml:space="preserve">D.4. </w:t>
      </w:r>
      <w:r w:rsidRPr="0059230F">
        <w:rPr>
          <w:rFonts w:ascii="Verdana" w:hAnsi="Verdana" w:cs="Arial"/>
        </w:rPr>
        <w:t>La superficie vidriada a cubrir se distribuye de la siguiente manera: sobre el frente oeste se requiere una cortina de 40 metros lineales por 3 metros de alto, sobre el frente este una cortina de 41 metros lineales por 3 metros de alto y en el sector del ingreso una cortina de 5 metros lineales por 4 metros de alto.</w:t>
      </w:r>
    </w:p>
    <w:p w14:paraId="59DD71FB" w14:textId="5C576617" w:rsidR="0059230F" w:rsidRPr="004F7776" w:rsidRDefault="004F7776" w:rsidP="004F7776">
      <w:pPr>
        <w:spacing w:line="276" w:lineRule="auto"/>
        <w:ind w:left="708"/>
        <w:rPr>
          <w:rFonts w:ascii="Verdana" w:hAnsi="Verdana" w:cs="Arial"/>
        </w:rPr>
      </w:pPr>
      <w:r>
        <w:rPr>
          <w:rFonts w:ascii="Verdana" w:hAnsi="Verdana" w:cs="Arial"/>
        </w:rPr>
        <w:t xml:space="preserve">D.5. </w:t>
      </w:r>
      <w:r w:rsidR="0059230F" w:rsidRPr="004F7776">
        <w:rPr>
          <w:rFonts w:ascii="Verdana" w:hAnsi="Verdana" w:cs="Arial"/>
        </w:rPr>
        <w:t>Las cortinas deberán presentar alta durabilidad, ser ignífugas y no registrar fallas en su funcionamiento.</w:t>
      </w:r>
    </w:p>
    <w:p w14:paraId="287E3CDC" w14:textId="4C0BEF4B" w:rsidR="00363DAD" w:rsidRPr="004F7776" w:rsidRDefault="004F7776" w:rsidP="004F7776">
      <w:pPr>
        <w:spacing w:line="276" w:lineRule="auto"/>
        <w:ind w:left="708"/>
        <w:rPr>
          <w:rFonts w:ascii="Verdana" w:hAnsi="Verdana" w:cs="Arial"/>
        </w:rPr>
      </w:pPr>
      <w:r w:rsidRPr="004F7776">
        <w:rPr>
          <w:rFonts w:ascii="Verdana" w:hAnsi="Verdana" w:cs="Arial"/>
        </w:rPr>
        <w:t xml:space="preserve">D.6 </w:t>
      </w:r>
      <w:r w:rsidR="00787FA5" w:rsidRPr="004F7776">
        <w:rPr>
          <w:rFonts w:ascii="Verdana" w:hAnsi="Verdana" w:cs="Arial"/>
        </w:rPr>
        <w:t xml:space="preserve">Deberá visitarse el lugar, </w:t>
      </w:r>
      <w:r w:rsidR="001B2F0E" w:rsidRPr="004F7776">
        <w:rPr>
          <w:rFonts w:ascii="Verdana" w:hAnsi="Verdana" w:cs="Arial"/>
        </w:rPr>
        <w:t xml:space="preserve">para realizar el cómputo de la superficie a </w:t>
      </w:r>
      <w:r w:rsidR="00095F76" w:rsidRPr="004F7776">
        <w:rPr>
          <w:rFonts w:ascii="Verdana" w:hAnsi="Verdana" w:cs="Arial"/>
        </w:rPr>
        <w:t>cubrir</w:t>
      </w:r>
      <w:r w:rsidRPr="004F7776">
        <w:rPr>
          <w:rFonts w:ascii="Verdana" w:hAnsi="Verdana" w:cs="Arial"/>
        </w:rPr>
        <w:t>.</w:t>
      </w:r>
    </w:p>
    <w:p w14:paraId="73EA2273" w14:textId="77777777" w:rsidR="0079212B" w:rsidRPr="0079212B" w:rsidRDefault="0079212B" w:rsidP="0079212B">
      <w:pPr>
        <w:pStyle w:val="Prrafodelista"/>
        <w:spacing w:line="276" w:lineRule="auto"/>
        <w:ind w:left="1440"/>
        <w:jc w:val="both"/>
        <w:rPr>
          <w:rFonts w:ascii="Verdana" w:hAnsi="Verdana" w:cs="Arial"/>
          <w:b/>
          <w:lang w:val="es-ES_tradnl"/>
        </w:rPr>
      </w:pPr>
    </w:p>
    <w:p w14:paraId="20DD9440" w14:textId="77777777" w:rsidR="00AA4472" w:rsidRPr="00AA4472" w:rsidRDefault="00AA4472" w:rsidP="00031812">
      <w:pPr>
        <w:pStyle w:val="Prrafodelista"/>
        <w:numPr>
          <w:ilvl w:val="0"/>
          <w:numId w:val="1"/>
        </w:numPr>
        <w:spacing w:line="276" w:lineRule="auto"/>
        <w:ind w:left="426"/>
        <w:rPr>
          <w:rFonts w:ascii="Verdana" w:hAnsi="Verdana" w:cs="Arial"/>
          <w:b/>
          <w:lang w:val="es-ES_tradnl"/>
        </w:rPr>
      </w:pPr>
      <w:r w:rsidRPr="00AA4472">
        <w:rPr>
          <w:rFonts w:ascii="Verdana" w:hAnsi="Verdana" w:cs="Arial"/>
          <w:b/>
          <w:lang w:val="es-ES_tradnl"/>
        </w:rPr>
        <w:t>Consultas y visitas de obra:</w:t>
      </w:r>
    </w:p>
    <w:p w14:paraId="091704F4" w14:textId="0A1FF304" w:rsidR="00B427BF" w:rsidRDefault="001E0404" w:rsidP="00B427BF">
      <w:pPr>
        <w:pStyle w:val="Prrafodelista"/>
        <w:spacing w:line="276" w:lineRule="auto"/>
        <w:ind w:left="709"/>
        <w:jc w:val="both"/>
        <w:rPr>
          <w:rFonts w:ascii="Verdana" w:hAnsi="Verdana"/>
        </w:rPr>
      </w:pPr>
      <w:r>
        <w:rPr>
          <w:rFonts w:ascii="Verdana" w:hAnsi="Verdana"/>
        </w:rPr>
        <w:t>Se podrá realizar visita si se cree necesario.</w:t>
      </w:r>
      <w:r w:rsidR="00B427BF">
        <w:rPr>
          <w:rFonts w:ascii="Verdana" w:hAnsi="Verdana"/>
        </w:rPr>
        <w:t xml:space="preserve"> Para dicha visita contactar a:</w:t>
      </w:r>
    </w:p>
    <w:p w14:paraId="5325C23B" w14:textId="77777777" w:rsidR="00B427BF" w:rsidRDefault="00B427BF" w:rsidP="00031812">
      <w:pPr>
        <w:pStyle w:val="Prrafodelista"/>
        <w:numPr>
          <w:ilvl w:val="0"/>
          <w:numId w:val="2"/>
        </w:numPr>
        <w:spacing w:line="276" w:lineRule="auto"/>
        <w:jc w:val="both"/>
        <w:rPr>
          <w:rFonts w:ascii="Verdana" w:hAnsi="Verdana"/>
        </w:rPr>
      </w:pPr>
      <w:r>
        <w:rPr>
          <w:rFonts w:ascii="Verdana" w:hAnsi="Verdana"/>
        </w:rPr>
        <w:t>Gerardo Lleset: 3416650791</w:t>
      </w:r>
    </w:p>
    <w:p w14:paraId="6A99371C" w14:textId="7BC70FD1" w:rsidR="00B427BF" w:rsidRDefault="004F7776" w:rsidP="00031812">
      <w:pPr>
        <w:pStyle w:val="Prrafodelista"/>
        <w:numPr>
          <w:ilvl w:val="0"/>
          <w:numId w:val="2"/>
        </w:numPr>
        <w:spacing w:line="276" w:lineRule="auto"/>
        <w:jc w:val="both"/>
        <w:rPr>
          <w:rFonts w:ascii="Verdana" w:hAnsi="Verdana"/>
        </w:rPr>
      </w:pPr>
      <w:r>
        <w:rPr>
          <w:rFonts w:ascii="Verdana" w:hAnsi="Verdana"/>
        </w:rPr>
        <w:t>Ana Laura Belluccini</w:t>
      </w:r>
      <w:r w:rsidR="00B427BF">
        <w:rPr>
          <w:rFonts w:ascii="Verdana" w:hAnsi="Verdana"/>
        </w:rPr>
        <w:t>: 3</w:t>
      </w:r>
      <w:r>
        <w:rPr>
          <w:rFonts w:ascii="Verdana" w:hAnsi="Verdana"/>
        </w:rPr>
        <w:t>472625224</w:t>
      </w:r>
    </w:p>
    <w:p w14:paraId="18638865" w14:textId="77777777" w:rsidR="00153744" w:rsidRDefault="00153744" w:rsidP="00A35D0E">
      <w:pPr>
        <w:ind w:left="1416"/>
        <w:jc w:val="both"/>
        <w:rPr>
          <w:rStyle w:val="Hipervnculo"/>
          <w:rFonts w:ascii="Verdana" w:hAnsi="Verdana"/>
        </w:rPr>
      </w:pPr>
    </w:p>
    <w:p w14:paraId="5958C382" w14:textId="5CAFA648" w:rsidR="008633C9" w:rsidRPr="008633C9" w:rsidRDefault="008633C9" w:rsidP="00031812">
      <w:pPr>
        <w:pStyle w:val="Prrafodelista"/>
        <w:numPr>
          <w:ilvl w:val="0"/>
          <w:numId w:val="1"/>
        </w:numPr>
        <w:spacing w:line="276" w:lineRule="auto"/>
        <w:ind w:left="426"/>
        <w:rPr>
          <w:rFonts w:ascii="Verdana" w:hAnsi="Verdana" w:cs="Arial"/>
          <w:b/>
          <w:lang w:val="es-ES_tradnl"/>
        </w:rPr>
      </w:pPr>
      <w:r w:rsidRPr="008633C9">
        <w:rPr>
          <w:rFonts w:ascii="Verdana" w:hAnsi="Verdana" w:cs="Arial"/>
          <w:b/>
          <w:lang w:val="es-ES_tradnl"/>
        </w:rPr>
        <w:lastRenderedPageBreak/>
        <w:tab/>
        <w:t>Documentación que integrará la oferta:</w:t>
      </w:r>
    </w:p>
    <w:p w14:paraId="1BCB18CB" w14:textId="77777777" w:rsidR="00B427BF" w:rsidRPr="008633C9" w:rsidRDefault="00B427BF" w:rsidP="00B427BF">
      <w:pPr>
        <w:pStyle w:val="Prrafodelista"/>
        <w:spacing w:line="276" w:lineRule="auto"/>
        <w:ind w:left="709"/>
        <w:jc w:val="both"/>
        <w:rPr>
          <w:rFonts w:ascii="Verdana" w:hAnsi="Verdana" w:cs="Arial"/>
          <w:lang w:val="es-ES_tradnl"/>
        </w:rPr>
      </w:pPr>
      <w:r w:rsidRPr="008633C9">
        <w:rPr>
          <w:rFonts w:ascii="Verdana" w:hAnsi="Verdana" w:cs="Arial"/>
          <w:lang w:val="es-ES_tradnl"/>
        </w:rPr>
        <w:t>El oferente deberá completar la siguiente documentación:</w:t>
      </w:r>
    </w:p>
    <w:p w14:paraId="5982DEB7" w14:textId="77777777" w:rsidR="00B427BF" w:rsidRPr="008633C9" w:rsidRDefault="00B427BF" w:rsidP="00B427BF">
      <w:pPr>
        <w:spacing w:line="276" w:lineRule="auto"/>
        <w:rPr>
          <w:rFonts w:ascii="Verdana" w:hAnsi="Verdana" w:cs="Arial"/>
          <w:b/>
          <w:lang w:val="es-ES_tradnl"/>
        </w:rPr>
      </w:pPr>
    </w:p>
    <w:p w14:paraId="0CA6EA73" w14:textId="5B055E3D" w:rsidR="00B427BF" w:rsidRPr="008633C9" w:rsidRDefault="00B427BF"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Aceptación de esta ETC</w:t>
      </w:r>
      <w:r w:rsidR="00787FA5">
        <w:rPr>
          <w:rFonts w:ascii="Verdana" w:hAnsi="Verdana" w:cs="Arial"/>
          <w:lang w:val="es-ES_tradnl"/>
        </w:rPr>
        <w:t>, con la propuesta de medios para realizar la tarea</w:t>
      </w:r>
    </w:p>
    <w:p w14:paraId="7A7CFAB1" w14:textId="2AFD08E6" w:rsidR="00B427BF" w:rsidRDefault="00B427BF"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Propuesta económica en Pesos, separando en la misma costos de Mano de obra y Materiales</w:t>
      </w:r>
      <w:r w:rsidR="00F95894">
        <w:rPr>
          <w:rFonts w:ascii="Verdana" w:hAnsi="Verdana" w:cs="Arial"/>
          <w:lang w:val="es-ES_tradnl"/>
        </w:rPr>
        <w:t xml:space="preserve">. </w:t>
      </w:r>
    </w:p>
    <w:p w14:paraId="27AA4BFE" w14:textId="77777777" w:rsidR="00B427BF" w:rsidRDefault="00B427BF"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Cronograma tentativo de obras.</w:t>
      </w:r>
    </w:p>
    <w:p w14:paraId="4B321422" w14:textId="77777777" w:rsidR="00B427BF" w:rsidRDefault="00B427BF"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Detalle de garantía de trabajos</w:t>
      </w:r>
    </w:p>
    <w:p w14:paraId="36A6E78D" w14:textId="38D867BB" w:rsidR="00C6154F" w:rsidRPr="00C6154F" w:rsidRDefault="004F7776" w:rsidP="00031812">
      <w:pPr>
        <w:pStyle w:val="Prrafodelista"/>
        <w:numPr>
          <w:ilvl w:val="1"/>
          <w:numId w:val="1"/>
        </w:numPr>
        <w:spacing w:line="276" w:lineRule="auto"/>
        <w:jc w:val="both"/>
        <w:rPr>
          <w:rFonts w:ascii="Verdana" w:hAnsi="Verdana" w:cs="Arial"/>
          <w:b/>
          <w:bCs/>
          <w:lang w:val="es-ES_tradnl"/>
        </w:rPr>
      </w:pPr>
      <w:r>
        <w:rPr>
          <w:rFonts w:ascii="Verdana" w:hAnsi="Verdana" w:cs="Arial"/>
          <w:b/>
          <w:bCs/>
          <w:lang w:val="es-ES_tradnl"/>
        </w:rPr>
        <w:t xml:space="preserve">Muestrario de telas a colocar. </w:t>
      </w:r>
    </w:p>
    <w:p w14:paraId="61C90BEC" w14:textId="77777777" w:rsidR="00591536" w:rsidRDefault="00591536" w:rsidP="008633C9">
      <w:pPr>
        <w:spacing w:line="276" w:lineRule="auto"/>
        <w:rPr>
          <w:rFonts w:ascii="Verdana" w:hAnsi="Verdana" w:cs="Arial"/>
          <w:b/>
          <w:lang w:val="es-ES_tradnl"/>
        </w:rPr>
      </w:pPr>
    </w:p>
    <w:p w14:paraId="58756D07" w14:textId="77777777" w:rsidR="0082706F" w:rsidRPr="009609AE" w:rsidRDefault="0082706F" w:rsidP="00031812">
      <w:pPr>
        <w:pStyle w:val="Prrafodelista"/>
        <w:numPr>
          <w:ilvl w:val="0"/>
          <w:numId w:val="1"/>
        </w:numPr>
        <w:spacing w:line="276" w:lineRule="auto"/>
        <w:ind w:left="426"/>
        <w:rPr>
          <w:rFonts w:ascii="Verdana" w:hAnsi="Verdana" w:cs="Arial"/>
          <w:b/>
          <w:lang w:val="es-ES_tradnl"/>
        </w:rPr>
      </w:pPr>
      <w:r w:rsidRPr="009609AE">
        <w:rPr>
          <w:rFonts w:ascii="Verdana" w:hAnsi="Verdana" w:cs="Arial"/>
          <w:b/>
          <w:lang w:val="es-ES_tradnl"/>
        </w:rPr>
        <w:t>Mantenimiento de las propuestas:</w:t>
      </w:r>
    </w:p>
    <w:p w14:paraId="45141C30" w14:textId="77777777" w:rsidR="00B427BF" w:rsidRPr="00B427BF" w:rsidRDefault="00B427BF" w:rsidP="00B427BF">
      <w:pPr>
        <w:pStyle w:val="Prrafodelista"/>
        <w:spacing w:line="276" w:lineRule="auto"/>
        <w:ind w:left="709"/>
        <w:jc w:val="both"/>
        <w:rPr>
          <w:rFonts w:ascii="Verdana" w:hAnsi="Verdana" w:cs="Arial"/>
          <w:lang w:val="es-ES_tradnl"/>
        </w:rPr>
      </w:pPr>
      <w:r w:rsidRPr="00B427BF">
        <w:rPr>
          <w:rFonts w:ascii="Verdana" w:hAnsi="Verdana" w:cs="Arial"/>
          <w:lang w:val="es-ES_tradnl"/>
        </w:rPr>
        <w:t xml:space="preserve">Se deberá aclarar en la Propuesta, el tiempo que se mantendrá la misma </w:t>
      </w:r>
    </w:p>
    <w:p w14:paraId="2510378D" w14:textId="77777777" w:rsidR="0082706F" w:rsidRPr="0068279E" w:rsidRDefault="0082706F" w:rsidP="0082706F">
      <w:pPr>
        <w:jc w:val="both"/>
        <w:rPr>
          <w:rFonts w:ascii="Verdana" w:hAnsi="Verdana"/>
        </w:rPr>
      </w:pPr>
    </w:p>
    <w:p w14:paraId="7A2FE294" w14:textId="77777777" w:rsidR="0082706F" w:rsidRPr="0068279E" w:rsidRDefault="0082706F" w:rsidP="00031812">
      <w:pPr>
        <w:pStyle w:val="Prrafodelista"/>
        <w:numPr>
          <w:ilvl w:val="0"/>
          <w:numId w:val="1"/>
        </w:numPr>
        <w:spacing w:line="276" w:lineRule="auto"/>
        <w:ind w:left="426"/>
        <w:rPr>
          <w:rFonts w:ascii="Verdana" w:hAnsi="Verdana" w:cs="Arial"/>
          <w:b/>
          <w:lang w:val="es-ES_tradnl"/>
        </w:rPr>
      </w:pPr>
      <w:r w:rsidRPr="0068279E">
        <w:rPr>
          <w:rFonts w:ascii="Verdana" w:hAnsi="Verdana" w:cs="Arial"/>
          <w:b/>
          <w:lang w:val="es-ES_tradnl"/>
        </w:rPr>
        <w:t>Adjudicación del Servicio:</w:t>
      </w:r>
    </w:p>
    <w:p w14:paraId="3B0C0DAD" w14:textId="47FA18BF" w:rsidR="0082706F" w:rsidRDefault="00FF47B5" w:rsidP="00FF47B5">
      <w:pPr>
        <w:pStyle w:val="Prrafodelista"/>
        <w:spacing w:line="276" w:lineRule="auto"/>
        <w:ind w:left="709"/>
        <w:jc w:val="both"/>
        <w:rPr>
          <w:rFonts w:ascii="Verdana" w:hAnsi="Verdana" w:cs="Arial"/>
          <w:lang w:val="es-ES_tradnl"/>
        </w:rPr>
      </w:pPr>
      <w:r w:rsidRPr="00FF47B5">
        <w:rPr>
          <w:rFonts w:ascii="Verdana" w:hAnsi="Verdana" w:cs="Arial"/>
          <w:lang w:val="es-ES_tradnl"/>
        </w:rPr>
        <w:t>ENAPRO se reserva la posibilidad de parcializar esta ETC en uno o varios oferentes</w:t>
      </w:r>
    </w:p>
    <w:p w14:paraId="76AB2D70" w14:textId="77777777" w:rsidR="00FF47B5" w:rsidRPr="00FF47B5" w:rsidRDefault="00FF47B5" w:rsidP="00FF47B5">
      <w:pPr>
        <w:pStyle w:val="Prrafodelista"/>
        <w:spacing w:line="276" w:lineRule="auto"/>
        <w:ind w:left="709"/>
        <w:jc w:val="both"/>
        <w:rPr>
          <w:rFonts w:ascii="Verdana" w:hAnsi="Verdana" w:cs="Arial"/>
          <w:lang w:val="es-ES_tradnl"/>
        </w:rPr>
      </w:pPr>
    </w:p>
    <w:p w14:paraId="08EBA482" w14:textId="2D45F8CF" w:rsidR="00AA4472" w:rsidRPr="00AA4472" w:rsidRDefault="00AA4472" w:rsidP="00031812">
      <w:pPr>
        <w:pStyle w:val="Prrafodelista"/>
        <w:numPr>
          <w:ilvl w:val="0"/>
          <w:numId w:val="1"/>
        </w:numPr>
        <w:spacing w:line="276" w:lineRule="auto"/>
        <w:ind w:left="426"/>
        <w:rPr>
          <w:rFonts w:ascii="Verdana" w:hAnsi="Verdana" w:cs="Arial"/>
          <w:b/>
          <w:lang w:val="es-ES_tradnl"/>
        </w:rPr>
      </w:pPr>
      <w:r w:rsidRPr="00AA4472">
        <w:rPr>
          <w:rFonts w:ascii="Verdana" w:hAnsi="Verdana" w:cs="Arial"/>
          <w:b/>
          <w:lang w:val="es-ES_tradnl"/>
        </w:rPr>
        <w:t>Programación de las tareas:</w:t>
      </w:r>
    </w:p>
    <w:p w14:paraId="5B2BB4F5" w14:textId="5A49A751" w:rsidR="00FF47B5" w:rsidRDefault="00FF47B5" w:rsidP="00031812">
      <w:pPr>
        <w:pStyle w:val="Prrafodelista"/>
        <w:numPr>
          <w:ilvl w:val="1"/>
          <w:numId w:val="1"/>
        </w:numPr>
        <w:spacing w:line="276" w:lineRule="auto"/>
        <w:jc w:val="both"/>
        <w:rPr>
          <w:rFonts w:ascii="Verdana" w:hAnsi="Verdana" w:cs="Arial"/>
          <w:lang w:val="es-ES_tradnl"/>
        </w:rPr>
      </w:pPr>
      <w:r w:rsidRPr="00D25921">
        <w:rPr>
          <w:rFonts w:ascii="Verdana" w:hAnsi="Verdana" w:cs="Arial"/>
          <w:lang w:val="es-ES_tradnl"/>
        </w:rPr>
        <w:t>El adjudicatario deberá informar cronograma tentativo de</w:t>
      </w:r>
      <w:r w:rsidR="00787FA5">
        <w:rPr>
          <w:rFonts w:ascii="Verdana" w:hAnsi="Verdana" w:cs="Arial"/>
          <w:lang w:val="es-ES_tradnl"/>
        </w:rPr>
        <w:t xml:space="preserve"> Obra </w:t>
      </w:r>
      <w:r w:rsidR="00213607">
        <w:rPr>
          <w:rFonts w:ascii="Verdana" w:hAnsi="Verdana" w:cs="Arial"/>
          <w:lang w:val="es-ES_tradnl"/>
        </w:rPr>
        <w:t xml:space="preserve"> </w:t>
      </w:r>
      <w:r w:rsidRPr="00D25921">
        <w:rPr>
          <w:rFonts w:ascii="Verdana" w:hAnsi="Verdana" w:cs="Arial"/>
          <w:lang w:val="es-ES_tradnl"/>
        </w:rPr>
        <w:t xml:space="preserve"> detallando en el mismo el plazo de ejecución de las tareas. </w:t>
      </w:r>
    </w:p>
    <w:p w14:paraId="0F1CF6DE" w14:textId="5D082D62" w:rsidR="00E7574A" w:rsidRPr="00D25921" w:rsidRDefault="00E7574A"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 xml:space="preserve">El horario de trabajo es de </w:t>
      </w:r>
      <w:proofErr w:type="gramStart"/>
      <w:r>
        <w:rPr>
          <w:rFonts w:ascii="Verdana" w:hAnsi="Verdana" w:cs="Arial"/>
          <w:lang w:val="es-ES_tradnl"/>
        </w:rPr>
        <w:t>Lunes</w:t>
      </w:r>
      <w:proofErr w:type="gramEnd"/>
      <w:r>
        <w:rPr>
          <w:rFonts w:ascii="Verdana" w:hAnsi="Verdana" w:cs="Arial"/>
          <w:lang w:val="es-ES_tradnl"/>
        </w:rPr>
        <w:t xml:space="preserve"> a </w:t>
      </w:r>
      <w:proofErr w:type="gramStart"/>
      <w:r>
        <w:rPr>
          <w:rFonts w:ascii="Verdana" w:hAnsi="Verdana" w:cs="Arial"/>
          <w:lang w:val="es-ES_tradnl"/>
        </w:rPr>
        <w:t>Viernes</w:t>
      </w:r>
      <w:proofErr w:type="gramEnd"/>
      <w:r>
        <w:rPr>
          <w:rFonts w:ascii="Verdana" w:hAnsi="Verdana" w:cs="Arial"/>
          <w:lang w:val="es-ES_tradnl"/>
        </w:rPr>
        <w:t xml:space="preserve"> de 8 -17, excepto que por las razones de la obra/servicio, se pueda acordar algún otro horario. </w:t>
      </w:r>
    </w:p>
    <w:p w14:paraId="36C9FF2F" w14:textId="56A4AD49" w:rsidR="00FF47B5" w:rsidRDefault="00FF47B5" w:rsidP="00031812">
      <w:pPr>
        <w:pStyle w:val="Prrafodelista"/>
        <w:numPr>
          <w:ilvl w:val="1"/>
          <w:numId w:val="1"/>
        </w:numPr>
        <w:spacing w:line="276" w:lineRule="auto"/>
        <w:jc w:val="both"/>
        <w:rPr>
          <w:rFonts w:ascii="Verdana" w:hAnsi="Verdana" w:cs="Arial"/>
          <w:lang w:val="es-ES_tradnl"/>
        </w:rPr>
      </w:pPr>
      <w:r w:rsidRPr="00D25921">
        <w:rPr>
          <w:rFonts w:ascii="Verdana" w:hAnsi="Verdana" w:cs="Arial"/>
          <w:lang w:val="es-ES_tradnl"/>
        </w:rPr>
        <w:t xml:space="preserve">Se deberá programar las actividades para impactar en la menor manera posible con el normal funcionamiento </w:t>
      </w:r>
      <w:r>
        <w:rPr>
          <w:rFonts w:ascii="Verdana" w:hAnsi="Verdana" w:cs="Arial"/>
          <w:lang w:val="es-ES_tradnl"/>
        </w:rPr>
        <w:t>de la TF</w:t>
      </w:r>
      <w:r w:rsidRPr="00D25921">
        <w:rPr>
          <w:rFonts w:ascii="Verdana" w:hAnsi="Verdana" w:cs="Arial"/>
          <w:lang w:val="es-ES_tradnl"/>
        </w:rPr>
        <w:t>.</w:t>
      </w:r>
    </w:p>
    <w:p w14:paraId="492D8CE4" w14:textId="288094F1" w:rsidR="00851463" w:rsidRPr="00D25921" w:rsidRDefault="00851463"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 xml:space="preserve">TF – ENAPRO, puede suspender las actividades, cuando por razones inherentes a las actividades de TF, así lo requiera. Esto no debería ser causal de ningún </w:t>
      </w:r>
      <w:proofErr w:type="spellStart"/>
      <w:r>
        <w:rPr>
          <w:rFonts w:ascii="Verdana" w:hAnsi="Verdana" w:cs="Arial"/>
          <w:lang w:val="es-ES_tradnl"/>
        </w:rPr>
        <w:t>extracosto</w:t>
      </w:r>
      <w:proofErr w:type="spellEnd"/>
      <w:r>
        <w:rPr>
          <w:rFonts w:ascii="Verdana" w:hAnsi="Verdana" w:cs="Arial"/>
          <w:lang w:val="es-ES_tradnl"/>
        </w:rPr>
        <w:t xml:space="preserve"> para ENAPRO</w:t>
      </w:r>
    </w:p>
    <w:p w14:paraId="7E4F824A" w14:textId="77777777" w:rsidR="00FF47B5" w:rsidRPr="00D25921" w:rsidRDefault="00FF47B5"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 xml:space="preserve">Seguridad, Ambiente y Conservación (SAC) </w:t>
      </w:r>
      <w:r w:rsidRPr="00D25921">
        <w:rPr>
          <w:rFonts w:ascii="Verdana" w:hAnsi="Verdana" w:cs="Arial"/>
          <w:lang w:val="es-ES_tradnl"/>
        </w:rPr>
        <w:t>verificará la ejecución de los trabajos</w:t>
      </w:r>
      <w:r>
        <w:rPr>
          <w:rFonts w:ascii="Verdana" w:hAnsi="Verdana" w:cs="Arial"/>
          <w:lang w:val="es-ES_tradnl"/>
        </w:rPr>
        <w:t>,</w:t>
      </w:r>
      <w:r w:rsidRPr="00D25921">
        <w:rPr>
          <w:rFonts w:ascii="Verdana" w:hAnsi="Verdana" w:cs="Arial"/>
          <w:lang w:val="es-ES_tradnl"/>
        </w:rPr>
        <w:t xml:space="preserve"> y podrá aceptarlos o rechazarlos según su juicio</w:t>
      </w:r>
      <w:r>
        <w:rPr>
          <w:rFonts w:ascii="Verdana" w:hAnsi="Verdana" w:cs="Arial"/>
          <w:lang w:val="es-ES_tradnl"/>
        </w:rPr>
        <w:t>.</w:t>
      </w:r>
    </w:p>
    <w:p w14:paraId="4B465761" w14:textId="77777777" w:rsidR="00FF47B5" w:rsidRPr="00D25921" w:rsidRDefault="00FF47B5" w:rsidP="00031812">
      <w:pPr>
        <w:pStyle w:val="Prrafodelista"/>
        <w:numPr>
          <w:ilvl w:val="1"/>
          <w:numId w:val="1"/>
        </w:numPr>
        <w:spacing w:line="276" w:lineRule="auto"/>
        <w:jc w:val="both"/>
        <w:rPr>
          <w:rFonts w:ascii="Verdana" w:hAnsi="Verdana" w:cs="Arial"/>
          <w:lang w:val="es-ES_tradnl"/>
        </w:rPr>
      </w:pPr>
      <w:r w:rsidRPr="00D25921">
        <w:rPr>
          <w:rFonts w:ascii="Verdana" w:hAnsi="Verdana" w:cs="Arial"/>
          <w:lang w:val="es-ES_tradnl"/>
        </w:rPr>
        <w:t>Los costos de aquellos trabajos que se deban realizar nuevamente por vicios o deficiencias de la provisión original serán absorbidos totalmente por el Contratista en cuanto a horas trabajadas y a materiales empleados.</w:t>
      </w:r>
    </w:p>
    <w:p w14:paraId="6492FFE0" w14:textId="77777777" w:rsidR="00FF47B5" w:rsidRPr="00D25921" w:rsidRDefault="00FF47B5" w:rsidP="00031812">
      <w:pPr>
        <w:pStyle w:val="Prrafodelista"/>
        <w:numPr>
          <w:ilvl w:val="1"/>
          <w:numId w:val="1"/>
        </w:numPr>
        <w:spacing w:line="276" w:lineRule="auto"/>
        <w:jc w:val="both"/>
        <w:rPr>
          <w:rFonts w:ascii="Verdana" w:hAnsi="Verdana" w:cs="Arial"/>
          <w:lang w:val="es-ES_tradnl"/>
        </w:rPr>
      </w:pPr>
      <w:r w:rsidRPr="00D25921">
        <w:rPr>
          <w:rFonts w:ascii="Verdana" w:hAnsi="Verdana" w:cs="Arial"/>
          <w:lang w:val="es-ES_tradnl"/>
        </w:rPr>
        <w:t>El Contratista deberá incluir supervisión técnica y de seguridad</w:t>
      </w:r>
      <w:r>
        <w:rPr>
          <w:rFonts w:ascii="Verdana" w:hAnsi="Verdana" w:cs="Arial"/>
          <w:lang w:val="es-ES_tradnl"/>
        </w:rPr>
        <w:t xml:space="preserve">, si lo entendiera necesario. </w:t>
      </w:r>
    </w:p>
    <w:p w14:paraId="3FCF5BAA" w14:textId="69CE346D" w:rsidR="00255083" w:rsidRDefault="00255083" w:rsidP="00AA4472">
      <w:pPr>
        <w:spacing w:line="276" w:lineRule="auto"/>
        <w:jc w:val="both"/>
        <w:rPr>
          <w:rFonts w:ascii="Verdana" w:hAnsi="Verdana" w:cs="Arial"/>
          <w:lang w:val="es-ES"/>
        </w:rPr>
      </w:pPr>
    </w:p>
    <w:p w14:paraId="10FC6945" w14:textId="77777777" w:rsidR="00A56681" w:rsidRPr="00433949" w:rsidRDefault="00A56681" w:rsidP="00031812">
      <w:pPr>
        <w:pStyle w:val="Prrafodelista"/>
        <w:numPr>
          <w:ilvl w:val="0"/>
          <w:numId w:val="1"/>
        </w:numPr>
        <w:spacing w:line="276" w:lineRule="auto"/>
        <w:ind w:left="426"/>
        <w:jc w:val="both"/>
        <w:rPr>
          <w:rFonts w:ascii="Verdana" w:hAnsi="Verdana" w:cs="Arial"/>
          <w:b/>
          <w:lang w:val="es-ES_tradnl"/>
        </w:rPr>
      </w:pPr>
      <w:r w:rsidRPr="00433949">
        <w:rPr>
          <w:rFonts w:ascii="Verdana" w:hAnsi="Verdana" w:cs="Arial"/>
          <w:b/>
          <w:lang w:val="es-ES_tradnl"/>
        </w:rPr>
        <w:t>Presentación de Resultados</w:t>
      </w:r>
      <w:r w:rsidRPr="00433949">
        <w:rPr>
          <w:rFonts w:ascii="Verdana" w:hAnsi="Verdana" w:cs="Arial"/>
          <w:b/>
          <w:lang w:val="es-ES_tradnl"/>
        </w:rPr>
        <w:tab/>
      </w:r>
    </w:p>
    <w:p w14:paraId="5AD06838" w14:textId="14592EB1" w:rsidR="00FF47B5" w:rsidRDefault="00787FA5"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NA</w:t>
      </w:r>
    </w:p>
    <w:p w14:paraId="0866A7A2" w14:textId="77777777" w:rsidR="00605C4B" w:rsidRPr="00605C4B" w:rsidRDefault="00605C4B" w:rsidP="00605C4B">
      <w:pPr>
        <w:spacing w:line="276" w:lineRule="auto"/>
        <w:jc w:val="both"/>
        <w:rPr>
          <w:rFonts w:ascii="Verdana" w:hAnsi="Verdana" w:cs="Arial"/>
          <w:lang w:val="es-ES_tradnl"/>
        </w:rPr>
      </w:pPr>
    </w:p>
    <w:p w14:paraId="3736A1C3" w14:textId="77777777" w:rsidR="00605C4B" w:rsidRPr="009609AE" w:rsidRDefault="00605C4B" w:rsidP="00031812">
      <w:pPr>
        <w:pStyle w:val="Prrafodelista"/>
        <w:numPr>
          <w:ilvl w:val="0"/>
          <w:numId w:val="1"/>
        </w:numPr>
        <w:spacing w:line="276" w:lineRule="auto"/>
        <w:ind w:left="426"/>
        <w:jc w:val="both"/>
        <w:rPr>
          <w:rFonts w:ascii="Verdana" w:hAnsi="Verdana" w:cs="Arial"/>
          <w:b/>
          <w:lang w:val="es-ES_tradnl"/>
        </w:rPr>
      </w:pPr>
      <w:r w:rsidRPr="009609AE">
        <w:rPr>
          <w:rFonts w:ascii="Verdana" w:hAnsi="Verdana" w:cs="Arial"/>
          <w:b/>
          <w:lang w:val="es-ES_tradnl"/>
        </w:rPr>
        <w:t xml:space="preserve">Forma de pago: </w:t>
      </w:r>
    </w:p>
    <w:p w14:paraId="5FEA8CBF" w14:textId="7BD59E97" w:rsidR="0082706F" w:rsidRDefault="00FF47B5" w:rsidP="00FF47B5">
      <w:pPr>
        <w:pStyle w:val="Prrafodelista"/>
        <w:spacing w:line="276" w:lineRule="auto"/>
        <w:ind w:left="709"/>
        <w:jc w:val="both"/>
        <w:rPr>
          <w:rFonts w:ascii="Verdana" w:hAnsi="Verdana" w:cs="Arial"/>
          <w:lang w:val="es-ES_tradnl"/>
        </w:rPr>
      </w:pPr>
      <w:r w:rsidRPr="00FF47B5">
        <w:rPr>
          <w:rFonts w:ascii="Verdana" w:hAnsi="Verdana" w:cs="Arial"/>
          <w:lang w:val="es-ES_tradnl"/>
        </w:rPr>
        <w:t>La propuesta, debe indicar anticipo, y formas de pagos</w:t>
      </w:r>
      <w:r w:rsidR="00644A80">
        <w:rPr>
          <w:rFonts w:ascii="Verdana" w:hAnsi="Verdana" w:cs="Arial"/>
          <w:lang w:val="es-ES_tradnl"/>
        </w:rPr>
        <w:t>.</w:t>
      </w:r>
    </w:p>
    <w:p w14:paraId="1522C6BB" w14:textId="28F878EC" w:rsidR="00644A80" w:rsidRDefault="00644A80" w:rsidP="00FF47B5">
      <w:pPr>
        <w:pStyle w:val="Prrafodelista"/>
        <w:spacing w:line="276" w:lineRule="auto"/>
        <w:ind w:left="709"/>
        <w:jc w:val="both"/>
        <w:rPr>
          <w:rFonts w:ascii="Verdana" w:hAnsi="Verdana" w:cs="Arial"/>
          <w:lang w:val="es-ES_tradnl"/>
        </w:rPr>
      </w:pPr>
      <w:r>
        <w:rPr>
          <w:rFonts w:ascii="Verdana" w:hAnsi="Verdana" w:cs="Arial"/>
          <w:lang w:val="es-ES_tradnl"/>
        </w:rPr>
        <w:lastRenderedPageBreak/>
        <w:t xml:space="preserve">Como marco general se contemplan anticipos hasta el 40% del valor de la obra y/o servicio, dependiendo del mismo. Para obras/ servicios de </w:t>
      </w:r>
      <w:proofErr w:type="gramStart"/>
      <w:r>
        <w:rPr>
          <w:rFonts w:ascii="Verdana" w:hAnsi="Verdana" w:cs="Arial"/>
          <w:lang w:val="es-ES_tradnl"/>
        </w:rPr>
        <w:t>men</w:t>
      </w:r>
      <w:r w:rsidR="00E274DE">
        <w:rPr>
          <w:rFonts w:ascii="Verdana" w:hAnsi="Verdana" w:cs="Arial"/>
          <w:lang w:val="es-ES_tradnl"/>
        </w:rPr>
        <w:t xml:space="preserve">os </w:t>
      </w:r>
      <w:r>
        <w:rPr>
          <w:rFonts w:ascii="Verdana" w:hAnsi="Verdana" w:cs="Arial"/>
          <w:lang w:val="es-ES_tradnl"/>
        </w:rPr>
        <w:t xml:space="preserve"> de</w:t>
      </w:r>
      <w:proofErr w:type="gramEnd"/>
      <w:r>
        <w:rPr>
          <w:rFonts w:ascii="Verdana" w:hAnsi="Verdana" w:cs="Arial"/>
          <w:lang w:val="es-ES_tradnl"/>
        </w:rPr>
        <w:t xml:space="preserve"> 45 días, el resto se paga con el Conforme de finalización. Para Obras </w:t>
      </w:r>
      <w:proofErr w:type="spellStart"/>
      <w:r>
        <w:rPr>
          <w:rFonts w:ascii="Verdana" w:hAnsi="Verdana" w:cs="Arial"/>
          <w:lang w:val="es-ES_tradnl"/>
        </w:rPr>
        <w:t>mas</w:t>
      </w:r>
      <w:proofErr w:type="spellEnd"/>
      <w:r>
        <w:rPr>
          <w:rFonts w:ascii="Verdana" w:hAnsi="Verdana" w:cs="Arial"/>
          <w:lang w:val="es-ES_tradnl"/>
        </w:rPr>
        <w:t xml:space="preserve"> extensas, se paga por certificado. </w:t>
      </w:r>
    </w:p>
    <w:p w14:paraId="6B093984" w14:textId="5A4BCFDB" w:rsidR="00644A80" w:rsidRDefault="00644A80" w:rsidP="00FF47B5">
      <w:pPr>
        <w:pStyle w:val="Prrafodelista"/>
        <w:spacing w:line="276" w:lineRule="auto"/>
        <w:ind w:left="709"/>
        <w:jc w:val="both"/>
        <w:rPr>
          <w:rFonts w:ascii="Verdana" w:hAnsi="Verdana" w:cs="Arial"/>
          <w:lang w:val="es-ES_tradnl"/>
        </w:rPr>
      </w:pPr>
      <w:r>
        <w:rPr>
          <w:rFonts w:ascii="Verdana" w:hAnsi="Verdana" w:cs="Arial"/>
          <w:lang w:val="es-ES_tradnl"/>
        </w:rPr>
        <w:t xml:space="preserve">Solo se considerarán ajustes por CAC, para obras de </w:t>
      </w:r>
      <w:proofErr w:type="spellStart"/>
      <w:r>
        <w:rPr>
          <w:rFonts w:ascii="Verdana" w:hAnsi="Verdana" w:cs="Arial"/>
          <w:lang w:val="es-ES_tradnl"/>
        </w:rPr>
        <w:t>mas</w:t>
      </w:r>
      <w:proofErr w:type="spellEnd"/>
      <w:r>
        <w:rPr>
          <w:rFonts w:ascii="Verdana" w:hAnsi="Verdana" w:cs="Arial"/>
          <w:lang w:val="es-ES_tradnl"/>
        </w:rPr>
        <w:t xml:space="preserve"> de 45 días</w:t>
      </w:r>
    </w:p>
    <w:p w14:paraId="136945E9" w14:textId="77777777" w:rsidR="00FF47B5" w:rsidRPr="00153744" w:rsidRDefault="00FF47B5" w:rsidP="00FF47B5">
      <w:pPr>
        <w:pStyle w:val="Prrafodelista"/>
        <w:spacing w:line="276" w:lineRule="auto"/>
        <w:ind w:left="709"/>
        <w:jc w:val="both"/>
        <w:rPr>
          <w:rFonts w:ascii="Verdana" w:hAnsi="Verdana" w:cs="Arial"/>
        </w:rPr>
      </w:pPr>
    </w:p>
    <w:p w14:paraId="183C3BF9" w14:textId="77777777" w:rsidR="00605C4B" w:rsidRPr="00153744" w:rsidRDefault="00605C4B" w:rsidP="00031812">
      <w:pPr>
        <w:pStyle w:val="Prrafodelista"/>
        <w:numPr>
          <w:ilvl w:val="0"/>
          <w:numId w:val="1"/>
        </w:numPr>
        <w:spacing w:line="276" w:lineRule="auto"/>
        <w:ind w:left="426"/>
        <w:jc w:val="both"/>
        <w:rPr>
          <w:rFonts w:ascii="Verdana" w:hAnsi="Verdana" w:cs="Arial"/>
          <w:b/>
          <w:lang w:val="es-ES_tradnl"/>
        </w:rPr>
      </w:pPr>
      <w:r w:rsidRPr="00153744">
        <w:rPr>
          <w:rFonts w:ascii="Verdana" w:hAnsi="Verdana" w:cs="Arial"/>
          <w:b/>
          <w:lang w:val="es-ES_tradnl"/>
        </w:rPr>
        <w:t>Responsabilidad por daños a personas y/o propiedades:</w:t>
      </w:r>
    </w:p>
    <w:p w14:paraId="238AA081" w14:textId="3C61013C" w:rsidR="00605C4B" w:rsidRDefault="00FF47B5" w:rsidP="00FF47B5">
      <w:pPr>
        <w:pStyle w:val="Prrafodelista"/>
        <w:spacing w:line="276" w:lineRule="auto"/>
        <w:ind w:left="709"/>
        <w:jc w:val="both"/>
        <w:rPr>
          <w:rFonts w:ascii="Verdana" w:hAnsi="Verdana" w:cs="Arial"/>
          <w:lang w:val="es-ES_tradnl"/>
        </w:rPr>
      </w:pPr>
      <w:r w:rsidRPr="00FF47B5">
        <w:rPr>
          <w:rFonts w:ascii="Verdana" w:hAnsi="Verdana" w:cs="Arial"/>
          <w:lang w:val="es-ES_tradnl"/>
        </w:rPr>
        <w:t>El adjudicatario será responsable por todos los daños y perjuicios que como consecuencia y/o en ocasión de los trabajos contratados, se ocasionen a personas de FT o terceros, cosas y bienes, sean propias o de terceros.</w:t>
      </w:r>
    </w:p>
    <w:p w14:paraId="6C1D209B" w14:textId="77777777" w:rsidR="00FF47B5" w:rsidRPr="00FF47B5" w:rsidRDefault="00FF47B5" w:rsidP="00FF47B5">
      <w:pPr>
        <w:pStyle w:val="Prrafodelista"/>
        <w:spacing w:line="276" w:lineRule="auto"/>
        <w:ind w:left="709"/>
        <w:jc w:val="both"/>
        <w:rPr>
          <w:rFonts w:ascii="Verdana" w:hAnsi="Verdana" w:cs="Arial"/>
          <w:lang w:val="es-ES_tradnl"/>
        </w:rPr>
      </w:pPr>
    </w:p>
    <w:p w14:paraId="20F8F973" w14:textId="77777777" w:rsidR="00605C4B" w:rsidRPr="00153744" w:rsidRDefault="00605C4B" w:rsidP="00031812">
      <w:pPr>
        <w:pStyle w:val="Prrafodelista"/>
        <w:numPr>
          <w:ilvl w:val="0"/>
          <w:numId w:val="1"/>
        </w:numPr>
        <w:spacing w:line="276" w:lineRule="auto"/>
        <w:ind w:left="426"/>
        <w:jc w:val="both"/>
        <w:rPr>
          <w:rFonts w:ascii="Verdana" w:hAnsi="Verdana" w:cs="Arial"/>
          <w:b/>
          <w:lang w:val="es-ES_tradnl"/>
        </w:rPr>
      </w:pPr>
      <w:r w:rsidRPr="00153744">
        <w:rPr>
          <w:rFonts w:ascii="Verdana" w:hAnsi="Verdana" w:cs="Arial"/>
          <w:b/>
          <w:lang w:val="es-ES_tradnl"/>
        </w:rPr>
        <w:t>De las obligaciones del Contratista:</w:t>
      </w:r>
    </w:p>
    <w:p w14:paraId="1EC63D00" w14:textId="77777777" w:rsidR="00FF47B5" w:rsidRPr="00B618CF" w:rsidRDefault="00FF47B5" w:rsidP="00FF47B5">
      <w:pPr>
        <w:pStyle w:val="Default"/>
        <w:ind w:left="720"/>
        <w:jc w:val="both"/>
        <w:rPr>
          <w:rFonts w:ascii="Verdana" w:eastAsia="Times New Roman" w:hAnsi="Verdana" w:cs="Times New Roman"/>
          <w:color w:val="auto"/>
          <w:lang w:eastAsia="es-ES"/>
        </w:rPr>
      </w:pPr>
      <w:r>
        <w:rPr>
          <w:rFonts w:ascii="Verdana" w:eastAsia="Times New Roman" w:hAnsi="Verdana" w:cs="Times New Roman"/>
          <w:b/>
          <w:color w:val="auto"/>
          <w:lang w:eastAsia="es-ES"/>
        </w:rPr>
        <w:t>ENAPRO en su conjunto,</w:t>
      </w:r>
      <w:r w:rsidRPr="00153744">
        <w:rPr>
          <w:rFonts w:ascii="Verdana" w:eastAsia="Times New Roman" w:hAnsi="Verdana" w:cs="Times New Roman"/>
          <w:b/>
          <w:color w:val="auto"/>
          <w:lang w:eastAsia="es-ES"/>
        </w:rPr>
        <w:t xml:space="preserve"> y el </w:t>
      </w:r>
      <w:r>
        <w:rPr>
          <w:rFonts w:ascii="Verdana" w:eastAsia="Times New Roman" w:hAnsi="Verdana" w:cs="Times New Roman"/>
          <w:b/>
          <w:color w:val="auto"/>
          <w:lang w:eastAsia="es-ES"/>
        </w:rPr>
        <w:t>contratista,</w:t>
      </w:r>
      <w:r w:rsidRPr="00153744">
        <w:rPr>
          <w:rFonts w:ascii="Verdana" w:eastAsia="Times New Roman" w:hAnsi="Verdana" w:cs="Times New Roman"/>
          <w:b/>
          <w:color w:val="auto"/>
          <w:lang w:eastAsia="es-ES"/>
        </w:rPr>
        <w:t xml:space="preserve"> reconocen que no existe relación o vinculación laboral alguna entre ellas</w:t>
      </w:r>
      <w:r w:rsidRPr="00153744">
        <w:rPr>
          <w:rFonts w:ascii="Verdana" w:eastAsia="Times New Roman" w:hAnsi="Verdana" w:cs="Times New Roman"/>
          <w:color w:val="auto"/>
          <w:lang w:eastAsia="es-ES"/>
        </w:rPr>
        <w:t xml:space="preserve">, </w:t>
      </w:r>
      <w:r w:rsidRPr="00153744">
        <w:rPr>
          <w:rFonts w:ascii="Verdana" w:eastAsia="Times New Roman" w:hAnsi="Verdana" w:cs="Times New Roman"/>
          <w:b/>
          <w:color w:val="auto"/>
          <w:lang w:eastAsia="es-ES"/>
        </w:rPr>
        <w:t>quedando sobreentendido que los empleados, dependientes y cualquier otro personal y/o franquiciado y/o agente de estos que posea actualmente o se incorpore en el futuro no podrán ser nunca considerados empleados de la otra parte</w:t>
      </w:r>
      <w:r w:rsidRPr="00153744">
        <w:rPr>
          <w:rFonts w:ascii="Verdana" w:eastAsia="Times New Roman" w:hAnsi="Verdana" w:cs="Times New Roman"/>
          <w:color w:val="auto"/>
          <w:lang w:eastAsia="es-ES"/>
        </w:rPr>
        <w:t>, siendo exclusivamente a cargo de cada una de estas el cumplimiento de todas las obligaciones emergentes de las leyes laborales,</w:t>
      </w:r>
      <w:r>
        <w:rPr>
          <w:rFonts w:ascii="Verdana" w:eastAsia="Times New Roman" w:hAnsi="Verdana" w:cs="Times New Roman"/>
          <w:color w:val="auto"/>
          <w:lang w:eastAsia="es-ES"/>
        </w:rPr>
        <w:t xml:space="preserve"> </w:t>
      </w:r>
      <w:r w:rsidRPr="00153744">
        <w:rPr>
          <w:rFonts w:ascii="Verdana" w:eastAsia="Times New Roman" w:hAnsi="Verdana" w:cs="Times New Roman"/>
          <w:color w:val="auto"/>
          <w:lang w:eastAsia="es-ES"/>
        </w:rPr>
        <w:t>convenios, acuerdos de trabajo, leyes previsionales y de seguridad social,</w:t>
      </w:r>
      <w:r>
        <w:rPr>
          <w:rFonts w:ascii="Verdana" w:eastAsia="Times New Roman" w:hAnsi="Verdana" w:cs="Times New Roman"/>
          <w:color w:val="auto"/>
          <w:lang w:eastAsia="es-ES"/>
        </w:rPr>
        <w:t xml:space="preserve"> </w:t>
      </w:r>
      <w:r w:rsidRPr="00153744">
        <w:rPr>
          <w:rFonts w:ascii="Verdana" w:eastAsia="Times New Roman" w:hAnsi="Verdana" w:cs="Times New Roman"/>
          <w:color w:val="auto"/>
          <w:lang w:eastAsia="es-ES"/>
        </w:rPr>
        <w:t xml:space="preserve">enfermedades y accidentes de trabajo.- </w:t>
      </w:r>
    </w:p>
    <w:p w14:paraId="29A90622" w14:textId="77777777" w:rsidR="00605C4B" w:rsidRDefault="00605C4B" w:rsidP="00605C4B">
      <w:pPr>
        <w:jc w:val="both"/>
        <w:rPr>
          <w:rFonts w:ascii="Verdana" w:hAnsi="Verdana"/>
          <w:sz w:val="22"/>
        </w:rPr>
      </w:pPr>
    </w:p>
    <w:p w14:paraId="713589EB" w14:textId="77777777" w:rsidR="00605C4B" w:rsidRPr="00605C4B" w:rsidRDefault="00605C4B" w:rsidP="00031812">
      <w:pPr>
        <w:pStyle w:val="Prrafodelista"/>
        <w:numPr>
          <w:ilvl w:val="0"/>
          <w:numId w:val="1"/>
        </w:numPr>
        <w:spacing w:line="276" w:lineRule="auto"/>
        <w:ind w:left="426"/>
        <w:jc w:val="both"/>
        <w:rPr>
          <w:rFonts w:ascii="Verdana" w:hAnsi="Verdana" w:cs="Arial"/>
          <w:b/>
          <w:lang w:val="es-ES_tradnl"/>
        </w:rPr>
      </w:pPr>
      <w:r w:rsidRPr="00E64F0F">
        <w:rPr>
          <w:rFonts w:ascii="Verdana" w:hAnsi="Verdana" w:cs="Arial"/>
          <w:b/>
          <w:lang w:val="es-ES_tradnl"/>
        </w:rPr>
        <w:t>Garantías</w:t>
      </w:r>
    </w:p>
    <w:p w14:paraId="7185F83F" w14:textId="7A52CF06" w:rsidR="002854D5" w:rsidRDefault="00FF47B5" w:rsidP="00FF47B5">
      <w:pPr>
        <w:spacing w:line="276" w:lineRule="auto"/>
        <w:ind w:left="708"/>
        <w:jc w:val="both"/>
        <w:rPr>
          <w:rFonts w:ascii="Verdana" w:hAnsi="Verdana" w:cs="Arial"/>
        </w:rPr>
      </w:pPr>
      <w:r>
        <w:rPr>
          <w:rFonts w:ascii="Verdana" w:hAnsi="Verdana" w:cs="Arial"/>
        </w:rPr>
        <w:t xml:space="preserve">Indicar en la propuesta los plazos de garantías </w:t>
      </w:r>
      <w:r w:rsidR="00213607">
        <w:rPr>
          <w:rFonts w:ascii="Verdana" w:hAnsi="Verdana" w:cs="Arial"/>
        </w:rPr>
        <w:t>del servicio</w:t>
      </w:r>
    </w:p>
    <w:p w14:paraId="62A45C3F" w14:textId="77777777" w:rsidR="00FF47B5" w:rsidRDefault="00FF47B5" w:rsidP="00FF47B5">
      <w:pPr>
        <w:spacing w:line="276" w:lineRule="auto"/>
        <w:ind w:left="708"/>
        <w:jc w:val="both"/>
        <w:rPr>
          <w:rFonts w:ascii="Verdana" w:hAnsi="Verdana" w:cs="Arial"/>
        </w:rPr>
      </w:pPr>
    </w:p>
    <w:p w14:paraId="56EE28CB" w14:textId="77777777" w:rsidR="0082706F" w:rsidRPr="009609AE" w:rsidRDefault="0082706F" w:rsidP="00031812">
      <w:pPr>
        <w:pStyle w:val="Prrafodelista"/>
        <w:numPr>
          <w:ilvl w:val="0"/>
          <w:numId w:val="1"/>
        </w:numPr>
        <w:spacing w:line="276" w:lineRule="auto"/>
        <w:ind w:left="426"/>
        <w:jc w:val="both"/>
        <w:rPr>
          <w:rFonts w:ascii="Verdana" w:hAnsi="Verdana" w:cs="Arial"/>
          <w:b/>
          <w:lang w:val="es-ES_tradnl"/>
        </w:rPr>
      </w:pPr>
      <w:r w:rsidRPr="009609AE">
        <w:rPr>
          <w:rFonts w:ascii="Verdana" w:hAnsi="Verdana" w:cs="Arial"/>
          <w:b/>
          <w:lang w:val="es-ES_tradnl"/>
        </w:rPr>
        <w:t xml:space="preserve">Rescisión del servicio: </w:t>
      </w:r>
    </w:p>
    <w:p w14:paraId="614B2D15" w14:textId="77777777" w:rsidR="00FF47B5" w:rsidRPr="00436690" w:rsidRDefault="00FF47B5" w:rsidP="00FF47B5">
      <w:pPr>
        <w:ind w:left="708"/>
        <w:jc w:val="both"/>
        <w:rPr>
          <w:rFonts w:ascii="Verdana" w:hAnsi="Verdana"/>
        </w:rPr>
      </w:pPr>
      <w:r w:rsidRPr="00436690">
        <w:rPr>
          <w:rFonts w:ascii="Verdana" w:hAnsi="Verdana"/>
        </w:rPr>
        <w:t>ENAPRO, podrá rescindir sin más el servicio, invocando justa causa entre ellos:</w:t>
      </w:r>
    </w:p>
    <w:p w14:paraId="1C0D7BFD" w14:textId="77777777" w:rsidR="00FF47B5" w:rsidRPr="00436690" w:rsidRDefault="00FF47B5" w:rsidP="00FF47B5">
      <w:pPr>
        <w:ind w:left="708"/>
        <w:jc w:val="both"/>
        <w:rPr>
          <w:rFonts w:ascii="Verdana" w:hAnsi="Verdana"/>
        </w:rPr>
      </w:pPr>
    </w:p>
    <w:p w14:paraId="4C5A47F7" w14:textId="77777777" w:rsidR="00FF47B5" w:rsidRPr="00436690" w:rsidRDefault="00FF47B5" w:rsidP="00FF47B5">
      <w:pPr>
        <w:ind w:left="708"/>
        <w:jc w:val="both"/>
        <w:rPr>
          <w:rFonts w:ascii="Verdana" w:hAnsi="Verdana"/>
        </w:rPr>
      </w:pPr>
      <w:r w:rsidRPr="00436690">
        <w:rPr>
          <w:rFonts w:ascii="Verdana" w:hAnsi="Verdana"/>
        </w:rPr>
        <w:t xml:space="preserve">a) Violación por el adjudicatario </w:t>
      </w:r>
      <w:r>
        <w:rPr>
          <w:rFonts w:ascii="Verdana" w:hAnsi="Verdana"/>
        </w:rPr>
        <w:t>de la presente ETC</w:t>
      </w:r>
    </w:p>
    <w:p w14:paraId="3E87AB44" w14:textId="77777777" w:rsidR="00FF47B5" w:rsidRPr="00436690" w:rsidRDefault="00FF47B5" w:rsidP="00FF47B5">
      <w:pPr>
        <w:ind w:left="708"/>
        <w:jc w:val="both"/>
        <w:rPr>
          <w:rFonts w:ascii="Verdana" w:hAnsi="Verdana"/>
        </w:rPr>
      </w:pPr>
      <w:r w:rsidRPr="00436690">
        <w:rPr>
          <w:rFonts w:ascii="Verdana" w:hAnsi="Verdana"/>
        </w:rPr>
        <w:t>b) Abandono de las tareas y/o cesación de los trabajos por un plazo mayor de cinco (5) días sin que medien causas de fuerza mayor debidamente acreditada.</w:t>
      </w:r>
    </w:p>
    <w:p w14:paraId="75C2360D" w14:textId="77777777" w:rsidR="00FF47B5" w:rsidRPr="00436690" w:rsidRDefault="00FF47B5" w:rsidP="00FF47B5">
      <w:pPr>
        <w:ind w:left="708"/>
        <w:jc w:val="both"/>
        <w:rPr>
          <w:rFonts w:ascii="Verdana" w:hAnsi="Verdana"/>
        </w:rPr>
      </w:pPr>
      <w:r w:rsidRPr="00436690">
        <w:rPr>
          <w:rFonts w:ascii="Verdana" w:hAnsi="Verdana"/>
        </w:rPr>
        <w:t>c) Por incapacidad, concurso, quiebra, liquidación judicial o extrajudicial o fallecimiento del adjudicatario.</w:t>
      </w:r>
    </w:p>
    <w:p w14:paraId="36A09592" w14:textId="77777777" w:rsidR="00FF47B5" w:rsidRPr="00436690" w:rsidRDefault="00FF47B5" w:rsidP="00FF47B5">
      <w:pPr>
        <w:ind w:left="708"/>
        <w:jc w:val="both"/>
        <w:rPr>
          <w:rFonts w:ascii="Verdana" w:hAnsi="Verdana"/>
        </w:rPr>
      </w:pPr>
      <w:r w:rsidRPr="00436690">
        <w:rPr>
          <w:rFonts w:ascii="Verdana" w:hAnsi="Verdana"/>
        </w:rPr>
        <w:t xml:space="preserve">d)  Por trato arbitrario, abusivo y discriminatorio reiterado para con el personal propio y/o del </w:t>
      </w:r>
      <w:r>
        <w:rPr>
          <w:rFonts w:ascii="Verdana" w:hAnsi="Verdana"/>
        </w:rPr>
        <w:t>ENAPRO</w:t>
      </w:r>
    </w:p>
    <w:p w14:paraId="4996DDD3" w14:textId="77777777" w:rsidR="00FF47B5" w:rsidRPr="00436690" w:rsidRDefault="00FF47B5" w:rsidP="00FF47B5">
      <w:pPr>
        <w:ind w:left="708"/>
        <w:jc w:val="both"/>
        <w:rPr>
          <w:rFonts w:ascii="Verdana" w:hAnsi="Verdana"/>
        </w:rPr>
      </w:pPr>
      <w:r w:rsidRPr="00436690">
        <w:rPr>
          <w:rFonts w:ascii="Verdana" w:hAnsi="Verdana"/>
        </w:rPr>
        <w:t>e) Por grave negligencia en las condiciones de seguridad de los servicios brindados.</w:t>
      </w:r>
    </w:p>
    <w:p w14:paraId="6DC592A2" w14:textId="16543309" w:rsidR="00326FA6" w:rsidRPr="0082706F" w:rsidRDefault="00326FA6" w:rsidP="0082706F">
      <w:pPr>
        <w:spacing w:line="276" w:lineRule="auto"/>
        <w:jc w:val="both"/>
        <w:rPr>
          <w:rFonts w:ascii="Verdana" w:hAnsi="Verdana" w:cs="Arial"/>
          <w:lang w:val="es-ES_tradnl"/>
        </w:rPr>
      </w:pPr>
    </w:p>
    <w:p w14:paraId="4F973C73" w14:textId="77777777" w:rsidR="00540464" w:rsidRDefault="00540464" w:rsidP="00031812">
      <w:pPr>
        <w:pStyle w:val="Prrafodelista"/>
        <w:numPr>
          <w:ilvl w:val="0"/>
          <w:numId w:val="1"/>
        </w:numPr>
        <w:spacing w:line="276" w:lineRule="auto"/>
        <w:ind w:left="426"/>
        <w:rPr>
          <w:rFonts w:ascii="Verdana" w:hAnsi="Verdana" w:cs="Arial"/>
          <w:b/>
          <w:lang w:val="es-ES_tradnl"/>
        </w:rPr>
      </w:pPr>
      <w:r>
        <w:rPr>
          <w:rFonts w:ascii="Verdana" w:hAnsi="Verdana" w:cs="Arial"/>
          <w:b/>
          <w:lang w:val="es-ES_tradnl"/>
        </w:rPr>
        <w:t>Documentación,</w:t>
      </w:r>
      <w:r w:rsidR="00AA4472">
        <w:rPr>
          <w:rFonts w:ascii="Verdana" w:hAnsi="Verdana" w:cs="Arial"/>
          <w:b/>
          <w:lang w:val="es-ES_tradnl"/>
        </w:rPr>
        <w:t xml:space="preserve"> </w:t>
      </w:r>
      <w:r>
        <w:rPr>
          <w:rFonts w:ascii="Verdana" w:hAnsi="Verdana" w:cs="Arial"/>
          <w:b/>
          <w:lang w:val="es-ES_tradnl"/>
        </w:rPr>
        <w:t>Seguridad y Generalidades:</w:t>
      </w:r>
    </w:p>
    <w:p w14:paraId="70C738BB" w14:textId="77777777" w:rsidR="00FF47B5" w:rsidRPr="003D50C7" w:rsidRDefault="00FF47B5" w:rsidP="00031812">
      <w:pPr>
        <w:pStyle w:val="Prrafodelista"/>
        <w:numPr>
          <w:ilvl w:val="1"/>
          <w:numId w:val="1"/>
        </w:numPr>
        <w:spacing w:line="276" w:lineRule="auto"/>
        <w:jc w:val="both"/>
        <w:rPr>
          <w:rFonts w:ascii="Verdana" w:hAnsi="Verdana" w:cs="Arial"/>
          <w:b/>
          <w:lang w:val="es-ES_tradnl"/>
        </w:rPr>
      </w:pPr>
      <w:r>
        <w:rPr>
          <w:rFonts w:ascii="Verdana" w:hAnsi="Verdana" w:cs="Arial"/>
          <w:lang w:val="es-ES_tradnl"/>
        </w:rPr>
        <w:t xml:space="preserve">Se deberá cumplimentar toda Norma Nacional, Provincial o municipal respecto a Seguridad, principalmente </w:t>
      </w:r>
      <w:r w:rsidRPr="003D50C7">
        <w:rPr>
          <w:rFonts w:ascii="Verdana" w:hAnsi="Verdana" w:cs="Arial"/>
          <w:lang w:val="es-ES_tradnl"/>
        </w:rPr>
        <w:t xml:space="preserve">Programa de Seguridad </w:t>
      </w:r>
      <w:r w:rsidRPr="003D50C7">
        <w:rPr>
          <w:rFonts w:ascii="Verdana" w:hAnsi="Verdana" w:cs="Arial"/>
          <w:b/>
          <w:lang w:val="es-ES_tradnl"/>
        </w:rPr>
        <w:t>según Res. SRT 51/97 aprobado por la ART</w:t>
      </w:r>
      <w:r w:rsidRPr="003D50C7">
        <w:rPr>
          <w:rFonts w:ascii="Verdana" w:hAnsi="Verdana" w:cs="Arial"/>
          <w:lang w:val="es-ES_tradnl"/>
        </w:rPr>
        <w:t xml:space="preserve"> y el </w:t>
      </w:r>
      <w:r w:rsidRPr="003D50C7">
        <w:rPr>
          <w:rFonts w:ascii="Verdana" w:hAnsi="Verdana" w:cs="Arial"/>
          <w:lang w:val="es-ES_tradnl"/>
        </w:rPr>
        <w:lastRenderedPageBreak/>
        <w:t xml:space="preserve">correspondiente </w:t>
      </w:r>
      <w:r w:rsidRPr="003D50C7">
        <w:rPr>
          <w:rFonts w:ascii="Verdana" w:hAnsi="Verdana" w:cs="Arial"/>
          <w:b/>
          <w:lang w:val="es-ES_tradnl"/>
        </w:rPr>
        <w:t>Aviso de Inicio de Obra.</w:t>
      </w:r>
      <w:r>
        <w:rPr>
          <w:rFonts w:ascii="Verdana" w:hAnsi="Verdana" w:cs="Arial"/>
          <w:b/>
          <w:lang w:val="es-ES_tradnl"/>
        </w:rPr>
        <w:t xml:space="preserve"> </w:t>
      </w:r>
      <w:r>
        <w:rPr>
          <w:rFonts w:ascii="Verdana" w:hAnsi="Verdana" w:cs="Arial"/>
          <w:bCs/>
          <w:lang w:val="es-ES_tradnl"/>
        </w:rPr>
        <w:t>En el caso de no ser necesario por el Tipo de Obra o Servicio, se deberá presentar un Procedimiento de Trabajo Seguro, o similar</w:t>
      </w:r>
    </w:p>
    <w:p w14:paraId="25D83FDE" w14:textId="77777777" w:rsidR="00FF47B5" w:rsidRDefault="00FF47B5" w:rsidP="00031812">
      <w:pPr>
        <w:pStyle w:val="Prrafodelista"/>
        <w:numPr>
          <w:ilvl w:val="1"/>
          <w:numId w:val="1"/>
        </w:numPr>
        <w:spacing w:line="276" w:lineRule="auto"/>
        <w:jc w:val="both"/>
        <w:rPr>
          <w:rFonts w:ascii="Verdana" w:hAnsi="Verdana" w:cs="Arial"/>
          <w:b/>
          <w:lang w:val="es-ES_tradnl"/>
        </w:rPr>
      </w:pPr>
      <w:r>
        <w:rPr>
          <w:rFonts w:ascii="Verdana" w:hAnsi="Verdana" w:cs="Arial"/>
          <w:lang w:val="es-ES_tradnl"/>
        </w:rPr>
        <w:t xml:space="preserve">Se deberá cumplimentar toda la Documentación exigida por ENAPRO para el </w:t>
      </w:r>
      <w:r>
        <w:rPr>
          <w:rFonts w:ascii="Verdana" w:hAnsi="Verdana" w:cs="Arial"/>
          <w:b/>
          <w:lang w:val="es-ES_tradnl"/>
        </w:rPr>
        <w:t>I</w:t>
      </w:r>
      <w:r w:rsidRPr="000B3473">
        <w:rPr>
          <w:rFonts w:ascii="Verdana" w:hAnsi="Verdana" w:cs="Arial"/>
          <w:b/>
          <w:lang w:val="es-ES_tradnl"/>
        </w:rPr>
        <w:t>ngreso de Contratistas, según el Procedimiento PS.00</w:t>
      </w:r>
      <w:r>
        <w:rPr>
          <w:rFonts w:ascii="Verdana" w:hAnsi="Verdana" w:cs="Arial"/>
          <w:b/>
          <w:lang w:val="es-ES_tradnl"/>
        </w:rPr>
        <w:t xml:space="preserve">2. </w:t>
      </w:r>
    </w:p>
    <w:p w14:paraId="7416EAB5" w14:textId="77777777" w:rsidR="00FF47B5" w:rsidRDefault="00FF47B5" w:rsidP="00031812">
      <w:pPr>
        <w:pStyle w:val="Prrafodelista"/>
        <w:numPr>
          <w:ilvl w:val="2"/>
          <w:numId w:val="1"/>
        </w:numPr>
        <w:spacing w:line="276" w:lineRule="auto"/>
        <w:ind w:left="1985" w:hanging="284"/>
        <w:jc w:val="both"/>
        <w:rPr>
          <w:rFonts w:ascii="Verdana" w:hAnsi="Verdana" w:cs="Arial"/>
          <w:b/>
          <w:lang w:val="es-ES_tradnl"/>
        </w:rPr>
      </w:pPr>
      <w:r>
        <w:rPr>
          <w:rFonts w:ascii="Verdana" w:hAnsi="Verdana" w:cs="Arial"/>
          <w:b/>
          <w:lang w:val="es-ES_tradnl"/>
        </w:rPr>
        <w:t xml:space="preserve">Esta información debe remitirse a: </w:t>
      </w:r>
    </w:p>
    <w:p w14:paraId="2E371166" w14:textId="77777777" w:rsidR="00FF47B5" w:rsidRDefault="00FF47B5" w:rsidP="00FF47B5">
      <w:pPr>
        <w:pStyle w:val="Prrafodelista"/>
        <w:spacing w:line="276" w:lineRule="auto"/>
        <w:ind w:left="1985"/>
        <w:jc w:val="both"/>
        <w:rPr>
          <w:rFonts w:ascii="Verdana" w:hAnsi="Verdana" w:cs="Arial"/>
          <w:b/>
          <w:lang w:val="es-ES_tradnl"/>
        </w:rPr>
      </w:pPr>
      <w:r>
        <w:rPr>
          <w:rFonts w:ascii="Verdana" w:hAnsi="Verdana" w:cs="Arial"/>
          <w:b/>
          <w:lang w:val="es-ES_tradnl"/>
        </w:rPr>
        <w:t xml:space="preserve">Gerardo Lleset: </w:t>
      </w:r>
      <w:hyperlink r:id="rId12" w:history="1">
        <w:r w:rsidRPr="001B3644">
          <w:rPr>
            <w:rStyle w:val="Hipervnculo"/>
            <w:rFonts w:ascii="Verdana" w:hAnsi="Verdana" w:cs="Arial"/>
            <w:b/>
            <w:lang w:val="es-ES_tradnl"/>
          </w:rPr>
          <w:t>glleset@enapro.com.ar</w:t>
        </w:r>
      </w:hyperlink>
    </w:p>
    <w:p w14:paraId="36FDEF28" w14:textId="77777777" w:rsidR="00F4523F" w:rsidRPr="00F4523F" w:rsidRDefault="00F4523F" w:rsidP="00F4523F">
      <w:pPr>
        <w:pStyle w:val="Prrafodelista"/>
        <w:spacing w:line="360" w:lineRule="auto"/>
        <w:ind w:left="1985"/>
        <w:jc w:val="both"/>
        <w:rPr>
          <w:rStyle w:val="Hipervnculo"/>
          <w:rFonts w:ascii="Verdana" w:hAnsi="Verdana"/>
          <w:b/>
          <w:lang w:val="es-ES_tradnl"/>
        </w:rPr>
      </w:pPr>
      <w:bookmarkStart w:id="0" w:name="_Hlk196123271"/>
      <w:r w:rsidRPr="00F4523F">
        <w:rPr>
          <w:rFonts w:ascii="Verdana" w:hAnsi="Verdana" w:cs="Arial"/>
          <w:b/>
          <w:lang w:val="es-ES_tradnl"/>
        </w:rPr>
        <w:t xml:space="preserve">Marcio </w:t>
      </w:r>
      <w:proofErr w:type="spellStart"/>
      <w:r w:rsidRPr="00F4523F">
        <w:rPr>
          <w:rFonts w:ascii="Verdana" w:hAnsi="Verdana" w:cs="Arial"/>
          <w:b/>
          <w:lang w:val="es-ES_tradnl"/>
        </w:rPr>
        <w:t>Addamo</w:t>
      </w:r>
      <w:proofErr w:type="spellEnd"/>
      <w:r w:rsidRPr="00F4523F">
        <w:rPr>
          <w:rFonts w:ascii="Verdana" w:hAnsi="Verdana" w:cs="Arial"/>
          <w:b/>
          <w:lang w:val="es-ES_tradnl"/>
        </w:rPr>
        <w:t>:</w:t>
      </w:r>
      <w:r>
        <w:rPr>
          <w:rFonts w:ascii="Arial" w:hAnsi="Arial" w:cs="Arial"/>
          <w:bCs/>
          <w:lang w:val="es-ES_tradnl"/>
        </w:rPr>
        <w:t xml:space="preserve"> </w:t>
      </w:r>
      <w:hyperlink r:id="rId13" w:history="1">
        <w:r w:rsidRPr="00F4523F">
          <w:rPr>
            <w:rStyle w:val="Hipervnculo"/>
            <w:rFonts w:ascii="Verdana" w:hAnsi="Verdana" w:cs="Arial"/>
            <w:b/>
            <w:lang w:val="es-ES_tradnl"/>
          </w:rPr>
          <w:t>maddamo@enapro.com.ar</w:t>
        </w:r>
      </w:hyperlink>
    </w:p>
    <w:bookmarkEnd w:id="0"/>
    <w:p w14:paraId="11A34269" w14:textId="17411637" w:rsidR="00FF47B5" w:rsidRDefault="00FF47B5" w:rsidP="00FF47B5">
      <w:pPr>
        <w:pStyle w:val="Prrafodelista"/>
        <w:spacing w:line="276" w:lineRule="auto"/>
        <w:ind w:left="1985"/>
        <w:jc w:val="both"/>
        <w:rPr>
          <w:rFonts w:ascii="Verdana" w:hAnsi="Verdana" w:cs="Arial"/>
          <w:b/>
          <w:lang w:val="es-ES_tradnl"/>
        </w:rPr>
      </w:pPr>
    </w:p>
    <w:p w14:paraId="3F376D24" w14:textId="77777777" w:rsidR="00FF47B5" w:rsidRPr="00490DDA" w:rsidRDefault="00FF47B5" w:rsidP="00FF47B5">
      <w:pPr>
        <w:pStyle w:val="Prrafodelista"/>
        <w:spacing w:line="276" w:lineRule="auto"/>
        <w:ind w:left="1985"/>
        <w:jc w:val="both"/>
        <w:rPr>
          <w:rFonts w:ascii="Verdana" w:hAnsi="Verdana" w:cs="Arial"/>
          <w:b/>
          <w:lang w:val="es-ES_tradnl"/>
        </w:rPr>
      </w:pPr>
    </w:p>
    <w:p w14:paraId="4C62E45B" w14:textId="77777777" w:rsidR="00FF47B5" w:rsidRPr="00763F5D" w:rsidRDefault="00FF47B5" w:rsidP="00031812">
      <w:pPr>
        <w:pStyle w:val="Prrafodelista"/>
        <w:numPr>
          <w:ilvl w:val="1"/>
          <w:numId w:val="1"/>
        </w:numPr>
        <w:spacing w:line="276" w:lineRule="auto"/>
        <w:jc w:val="both"/>
        <w:rPr>
          <w:rFonts w:ascii="Verdana" w:hAnsi="Verdana" w:cs="Arial"/>
          <w:sz w:val="22"/>
          <w:szCs w:val="22"/>
          <w:lang w:val="es-ES_tradnl"/>
        </w:rPr>
      </w:pPr>
      <w:r w:rsidRPr="00ED4A73">
        <w:rPr>
          <w:rFonts w:ascii="Verdana" w:hAnsi="Verdana" w:cs="Arial"/>
          <w:lang w:val="es-ES_tradnl"/>
        </w:rPr>
        <w:t xml:space="preserve">El Contratista deberá firmar en Consentimiento las </w:t>
      </w:r>
      <w:r w:rsidRPr="00ED4A73">
        <w:rPr>
          <w:rFonts w:ascii="Verdana" w:hAnsi="Verdana" w:cs="Arial"/>
          <w:b/>
          <w:lang w:val="es-ES_tradnl"/>
        </w:rPr>
        <w:t>Normas de Seguridad de Contratistas, PS.00</w:t>
      </w:r>
      <w:r>
        <w:rPr>
          <w:rFonts w:ascii="Verdana" w:hAnsi="Verdana" w:cs="Arial"/>
          <w:b/>
          <w:lang w:val="es-ES_tradnl"/>
        </w:rPr>
        <w:t>1</w:t>
      </w:r>
      <w:r w:rsidRPr="00ED4A73">
        <w:rPr>
          <w:rFonts w:ascii="Verdana" w:hAnsi="Verdana" w:cs="Arial"/>
          <w:b/>
          <w:lang w:val="es-ES_tradnl"/>
        </w:rPr>
        <w:t>.</w:t>
      </w:r>
    </w:p>
    <w:p w14:paraId="08DF4E94" w14:textId="77777777" w:rsidR="00FF47B5" w:rsidRPr="00815C83" w:rsidRDefault="00FF47B5" w:rsidP="00031812">
      <w:pPr>
        <w:pStyle w:val="Prrafodelista"/>
        <w:numPr>
          <w:ilvl w:val="1"/>
          <w:numId w:val="1"/>
        </w:numPr>
        <w:spacing w:line="276" w:lineRule="auto"/>
        <w:jc w:val="both"/>
        <w:rPr>
          <w:rFonts w:ascii="Verdana" w:hAnsi="Verdana" w:cs="Arial"/>
          <w:lang w:val="es-ES_tradnl"/>
        </w:rPr>
      </w:pPr>
      <w:r w:rsidRPr="00ED4A73">
        <w:rPr>
          <w:rFonts w:ascii="Verdana" w:hAnsi="Verdana" w:cs="Arial"/>
          <w:lang w:val="es-ES_tradnl"/>
        </w:rPr>
        <w:t xml:space="preserve">Los trabajos de </w:t>
      </w:r>
      <w:r>
        <w:rPr>
          <w:rFonts w:ascii="Verdana" w:hAnsi="Verdana" w:cs="Arial"/>
          <w:lang w:val="es-ES_tradnl"/>
        </w:rPr>
        <w:t>obra</w:t>
      </w:r>
      <w:r w:rsidRPr="00ED4A73">
        <w:rPr>
          <w:rFonts w:ascii="Verdana" w:hAnsi="Verdana" w:cs="Arial"/>
          <w:lang w:val="es-ES_tradnl"/>
        </w:rPr>
        <w:t xml:space="preserve"> podrán ser paralizados, en todo </w:t>
      </w:r>
      <w:r w:rsidRPr="00815C83">
        <w:rPr>
          <w:rFonts w:ascii="Verdana" w:hAnsi="Verdana" w:cs="Arial"/>
          <w:lang w:val="es-ES_tradnl"/>
        </w:rPr>
        <w:t xml:space="preserve">momento, por emergencias o por detección de anomalías de seguridad que atenten contra la integridad de las personas e instalaciones sin que esto represente costo adicional alguno para </w:t>
      </w:r>
      <w:r>
        <w:rPr>
          <w:rFonts w:ascii="Verdana" w:hAnsi="Verdana" w:cs="Arial"/>
          <w:lang w:val="es-ES_tradnl"/>
        </w:rPr>
        <w:t>ENAPRO</w:t>
      </w:r>
      <w:r w:rsidRPr="00815C83">
        <w:rPr>
          <w:rFonts w:ascii="Verdana" w:hAnsi="Verdana" w:cs="Arial"/>
          <w:lang w:val="es-ES_tradnl"/>
        </w:rPr>
        <w:t xml:space="preserve"> </w:t>
      </w:r>
    </w:p>
    <w:p w14:paraId="79D63D3C" w14:textId="77777777" w:rsidR="00FF47B5" w:rsidRDefault="00FF47B5" w:rsidP="00031812">
      <w:pPr>
        <w:pStyle w:val="Prrafodelista"/>
        <w:numPr>
          <w:ilvl w:val="1"/>
          <w:numId w:val="1"/>
        </w:numPr>
        <w:spacing w:line="276" w:lineRule="auto"/>
        <w:jc w:val="both"/>
        <w:rPr>
          <w:rFonts w:ascii="Verdana" w:hAnsi="Verdana" w:cs="Arial"/>
          <w:lang w:val="es-ES_tradnl"/>
        </w:rPr>
      </w:pPr>
      <w:r w:rsidRPr="00846D4A">
        <w:rPr>
          <w:rFonts w:ascii="Verdana" w:hAnsi="Verdana" w:cs="Arial"/>
          <w:lang w:val="es-ES_tradnl"/>
        </w:rPr>
        <w:t>El Contratista deberá proveer a su personal de equipos de seguridad (zapatos de seguridad, guantes, cascos, arneses, antiparras, etc.) y ropa de trabajo acordes a los riesgos de tarea desarrollada, esta última</w:t>
      </w:r>
      <w:r>
        <w:rPr>
          <w:rFonts w:ascii="Verdana" w:hAnsi="Verdana" w:cs="Arial"/>
          <w:lang w:val="es-ES_tradnl"/>
        </w:rPr>
        <w:t xml:space="preserve">, siempre que sea posible, </w:t>
      </w:r>
      <w:r w:rsidRPr="00846D4A">
        <w:rPr>
          <w:rFonts w:ascii="Verdana" w:hAnsi="Verdana" w:cs="Arial"/>
          <w:lang w:val="es-ES_tradnl"/>
        </w:rPr>
        <w:t xml:space="preserve">deberá contar con rasgos característicos (por </w:t>
      </w:r>
      <w:proofErr w:type="gramStart"/>
      <w:r w:rsidRPr="00846D4A">
        <w:rPr>
          <w:rFonts w:ascii="Verdana" w:hAnsi="Verdana" w:cs="Arial"/>
          <w:lang w:val="es-ES_tradnl"/>
        </w:rPr>
        <w:t>ejemplo</w:t>
      </w:r>
      <w:proofErr w:type="gramEnd"/>
      <w:r w:rsidRPr="00846D4A">
        <w:rPr>
          <w:rFonts w:ascii="Verdana" w:hAnsi="Verdana" w:cs="Arial"/>
          <w:lang w:val="es-ES_tradnl"/>
        </w:rPr>
        <w:t xml:space="preserve"> color, logotipo, diseño) que puedan permitir fácil e inequívoca</w:t>
      </w:r>
      <w:r>
        <w:rPr>
          <w:rFonts w:ascii="Verdana" w:hAnsi="Verdana" w:cs="Arial"/>
          <w:lang w:val="es-ES_tradnl"/>
        </w:rPr>
        <w:t xml:space="preserve"> </w:t>
      </w:r>
      <w:r w:rsidRPr="00846D4A">
        <w:rPr>
          <w:rFonts w:ascii="Verdana" w:hAnsi="Verdana" w:cs="Arial"/>
          <w:lang w:val="es-ES_tradnl"/>
        </w:rPr>
        <w:t xml:space="preserve">identificación del trabajador como perteneciente a dicho contratista. </w:t>
      </w:r>
      <w:r w:rsidRPr="000A2DD8">
        <w:rPr>
          <w:rFonts w:ascii="Verdana" w:hAnsi="Verdana" w:cs="Arial"/>
          <w:b/>
          <w:lang w:val="es-ES_tradnl"/>
        </w:rPr>
        <w:t>Será responsable de iguales condiciones a las mencionadas para sus subcontratistas</w:t>
      </w:r>
      <w:r w:rsidRPr="00815C83">
        <w:rPr>
          <w:rFonts w:ascii="Verdana" w:hAnsi="Verdana" w:cs="Arial"/>
          <w:lang w:val="es-ES_tradnl"/>
        </w:rPr>
        <w:t>.</w:t>
      </w:r>
    </w:p>
    <w:p w14:paraId="2AF80CDA" w14:textId="77777777" w:rsidR="00FF47B5" w:rsidRDefault="00FF47B5" w:rsidP="00031812">
      <w:pPr>
        <w:pStyle w:val="Prrafodelista"/>
        <w:numPr>
          <w:ilvl w:val="1"/>
          <w:numId w:val="1"/>
        </w:numPr>
        <w:spacing w:line="276" w:lineRule="auto"/>
        <w:jc w:val="both"/>
        <w:rPr>
          <w:rFonts w:ascii="Verdana" w:hAnsi="Verdana" w:cs="Arial"/>
          <w:lang w:val="es-ES_tradnl"/>
        </w:rPr>
      </w:pPr>
      <w:r>
        <w:rPr>
          <w:rFonts w:ascii="Verdana" w:hAnsi="Verdana" w:cs="Arial"/>
          <w:lang w:val="es-ES_tradnl"/>
        </w:rPr>
        <w:t>El adjudicatario será considerado Contratista Principal y se delegará en él la coordinación de seguridad en obra.</w:t>
      </w:r>
    </w:p>
    <w:p w14:paraId="0911C9F6" w14:textId="77777777" w:rsidR="00FF47B5" w:rsidRDefault="00FF47B5" w:rsidP="00031812">
      <w:pPr>
        <w:pStyle w:val="Prrafodelista"/>
        <w:numPr>
          <w:ilvl w:val="1"/>
          <w:numId w:val="1"/>
        </w:numPr>
        <w:spacing w:line="276" w:lineRule="auto"/>
        <w:jc w:val="both"/>
        <w:rPr>
          <w:rFonts w:ascii="Verdana" w:hAnsi="Verdana" w:cs="Arial"/>
          <w:lang w:val="es-ES_tradnl"/>
        </w:rPr>
      </w:pPr>
      <w:r w:rsidRPr="00903E83">
        <w:rPr>
          <w:rFonts w:ascii="Verdana" w:hAnsi="Verdana" w:cs="Arial"/>
          <w:lang w:val="es-ES_tradnl"/>
        </w:rPr>
        <w:t xml:space="preserve">Todo personal que </w:t>
      </w:r>
      <w:r>
        <w:rPr>
          <w:rFonts w:ascii="Verdana" w:hAnsi="Verdana" w:cs="Arial"/>
          <w:lang w:val="es-ES_tradnl"/>
        </w:rPr>
        <w:t xml:space="preserve">participe de la ejecución de la obra </w:t>
      </w:r>
      <w:r w:rsidRPr="00903E83">
        <w:rPr>
          <w:rFonts w:ascii="Verdana" w:hAnsi="Verdana" w:cs="Arial"/>
          <w:lang w:val="es-ES_tradnl"/>
        </w:rPr>
        <w:t>deberá demostrar condiciones de idoneidad y destrezas necesarias para llevar a cabo los trabajos enunciados</w:t>
      </w:r>
      <w:r>
        <w:rPr>
          <w:rFonts w:ascii="Verdana" w:hAnsi="Verdana" w:cs="Arial"/>
          <w:lang w:val="es-ES_tradnl"/>
        </w:rPr>
        <w:t>.</w:t>
      </w:r>
    </w:p>
    <w:p w14:paraId="0A7D8FC7" w14:textId="77777777" w:rsidR="00FF47B5" w:rsidRPr="00903E83" w:rsidRDefault="00FF47B5" w:rsidP="00031812">
      <w:pPr>
        <w:pStyle w:val="Prrafodelista"/>
        <w:numPr>
          <w:ilvl w:val="1"/>
          <w:numId w:val="1"/>
        </w:numPr>
        <w:spacing w:line="276" w:lineRule="auto"/>
        <w:jc w:val="both"/>
        <w:rPr>
          <w:rFonts w:ascii="Verdana" w:hAnsi="Verdana" w:cs="Arial"/>
          <w:lang w:val="es-ES_tradnl"/>
        </w:rPr>
      </w:pPr>
      <w:r w:rsidRPr="00903E83">
        <w:rPr>
          <w:rFonts w:ascii="Verdana" w:hAnsi="Verdana"/>
        </w:rPr>
        <w:t xml:space="preserve">La oficina de </w:t>
      </w:r>
      <w:r>
        <w:rPr>
          <w:rFonts w:ascii="Verdana" w:hAnsi="Verdana"/>
        </w:rPr>
        <w:t>SAC</w:t>
      </w:r>
      <w:r w:rsidRPr="00903E83">
        <w:rPr>
          <w:rFonts w:ascii="Verdana" w:hAnsi="Verdana"/>
        </w:rPr>
        <w:t xml:space="preserve"> podrá ordenar el retiro de</w:t>
      </w:r>
      <w:r>
        <w:rPr>
          <w:rFonts w:ascii="Verdana" w:hAnsi="Verdana"/>
        </w:rPr>
        <w:t xml:space="preserve"> la obra</w:t>
      </w:r>
      <w:r w:rsidRPr="00903E83">
        <w:rPr>
          <w:rFonts w:ascii="Verdana" w:hAnsi="Verdana"/>
        </w:rPr>
        <w:t xml:space="preserve"> a todo personal que </w:t>
      </w:r>
      <w:r>
        <w:rPr>
          <w:rFonts w:ascii="Verdana" w:hAnsi="Verdana"/>
        </w:rPr>
        <w:t xml:space="preserve">se demostrare </w:t>
      </w:r>
      <w:r w:rsidRPr="00903E83">
        <w:rPr>
          <w:rFonts w:ascii="Verdana" w:hAnsi="Verdana"/>
        </w:rPr>
        <w:t>incompetente y/o que por mala conducta perjudique la buena marcha de los trabajos.</w:t>
      </w:r>
    </w:p>
    <w:p w14:paraId="0E017B9F" w14:textId="77777777" w:rsidR="00FF47B5" w:rsidRDefault="00FF47B5" w:rsidP="00031812">
      <w:pPr>
        <w:pStyle w:val="Prrafodelista"/>
        <w:numPr>
          <w:ilvl w:val="1"/>
          <w:numId w:val="1"/>
        </w:numPr>
        <w:jc w:val="both"/>
        <w:rPr>
          <w:rFonts w:ascii="Verdana" w:hAnsi="Verdana"/>
        </w:rPr>
      </w:pPr>
      <w:r w:rsidRPr="00490DDA">
        <w:rPr>
          <w:rFonts w:ascii="Verdana" w:hAnsi="Verdana"/>
        </w:rPr>
        <w:t xml:space="preserve">Si fuera necesaria la realización de operaciones molestas, ruidosas o que precisen la aportación de medios que interfieran en el normal desarrollo de la actividad del inmueble, </w:t>
      </w:r>
      <w:r>
        <w:rPr>
          <w:rFonts w:ascii="Verdana" w:hAnsi="Verdana"/>
        </w:rPr>
        <w:t xml:space="preserve">las mismas </w:t>
      </w:r>
      <w:proofErr w:type="gramStart"/>
      <w:r w:rsidRPr="00490DDA">
        <w:rPr>
          <w:rFonts w:ascii="Verdana" w:hAnsi="Verdana"/>
        </w:rPr>
        <w:t>podrá</w:t>
      </w:r>
      <w:r>
        <w:rPr>
          <w:rFonts w:ascii="Verdana" w:hAnsi="Verdana"/>
        </w:rPr>
        <w:t xml:space="preserve">n </w:t>
      </w:r>
      <w:r w:rsidRPr="00490DDA">
        <w:rPr>
          <w:rFonts w:ascii="Verdana" w:hAnsi="Verdana"/>
        </w:rPr>
        <w:t xml:space="preserve"> programarse</w:t>
      </w:r>
      <w:proofErr w:type="gramEnd"/>
      <w:r w:rsidRPr="00490DDA">
        <w:rPr>
          <w:rFonts w:ascii="Verdana" w:hAnsi="Verdana"/>
        </w:rPr>
        <w:t xml:space="preserve">, </w:t>
      </w:r>
      <w:r>
        <w:rPr>
          <w:rFonts w:ascii="Verdana" w:hAnsi="Verdana"/>
        </w:rPr>
        <w:t>incluyendo</w:t>
      </w:r>
      <w:r w:rsidRPr="00490DDA">
        <w:rPr>
          <w:rFonts w:ascii="Verdana" w:hAnsi="Verdana"/>
        </w:rPr>
        <w:t xml:space="preserve"> su realización fuera del horario laboral, o en sábados o festivos</w:t>
      </w:r>
      <w:r>
        <w:rPr>
          <w:rFonts w:ascii="Verdana" w:hAnsi="Verdana"/>
        </w:rPr>
        <w:t>.</w:t>
      </w:r>
    </w:p>
    <w:p w14:paraId="69F02A52" w14:textId="77777777" w:rsidR="00FF47B5" w:rsidRPr="00490DDA" w:rsidRDefault="00FF47B5" w:rsidP="00031812">
      <w:pPr>
        <w:pStyle w:val="Prrafodelista"/>
        <w:numPr>
          <w:ilvl w:val="1"/>
          <w:numId w:val="1"/>
        </w:numPr>
        <w:jc w:val="both"/>
        <w:rPr>
          <w:rFonts w:ascii="Verdana" w:hAnsi="Verdana"/>
        </w:rPr>
      </w:pPr>
      <w:r w:rsidRPr="00490DDA">
        <w:rPr>
          <w:rFonts w:ascii="Verdana" w:hAnsi="Verdana"/>
        </w:rPr>
        <w:t>En el caso de trabajos eléctricos</w:t>
      </w:r>
      <w:r>
        <w:rPr>
          <w:rFonts w:ascii="Verdana" w:hAnsi="Verdana"/>
        </w:rPr>
        <w:t>, o gas</w:t>
      </w:r>
      <w:r w:rsidRPr="00490DDA">
        <w:rPr>
          <w:rFonts w:ascii="Verdana" w:hAnsi="Verdana"/>
        </w:rPr>
        <w:t>, el personal que efectué dicha tarea</w:t>
      </w:r>
      <w:r>
        <w:rPr>
          <w:rFonts w:ascii="Verdana" w:hAnsi="Verdana"/>
        </w:rPr>
        <w:t>,</w:t>
      </w:r>
      <w:r w:rsidRPr="00490DDA">
        <w:rPr>
          <w:rFonts w:ascii="Verdana" w:hAnsi="Verdana"/>
        </w:rPr>
        <w:t xml:space="preserve"> deberá ser un matriculado para tal fin. A la hora de prestar servicio dicha matrícula deberá estar vigente. En caso de que </w:t>
      </w:r>
      <w:r>
        <w:rPr>
          <w:rFonts w:ascii="Verdana" w:hAnsi="Verdana"/>
        </w:rPr>
        <w:t xml:space="preserve">el </w:t>
      </w:r>
      <w:r w:rsidRPr="00490DDA">
        <w:rPr>
          <w:rFonts w:ascii="Verdana" w:hAnsi="Verdana"/>
        </w:rPr>
        <w:t xml:space="preserve">adjudicatario no cuente con personal especializado al momento de la solicitud de dichos trabajos, la misma deberá subcontratarlo, sin </w:t>
      </w:r>
      <w:r w:rsidRPr="00490DDA">
        <w:rPr>
          <w:rFonts w:ascii="Verdana" w:hAnsi="Verdana"/>
        </w:rPr>
        <w:lastRenderedPageBreak/>
        <w:t>que esto represente coste adicional para el ENAPRO, debiendo el mismo asumirlas como propias.</w:t>
      </w:r>
    </w:p>
    <w:p w14:paraId="05FEB19B" w14:textId="269A3F5B" w:rsidR="00392339" w:rsidRPr="004F7776" w:rsidRDefault="00392339" w:rsidP="004F7776">
      <w:pPr>
        <w:spacing w:line="276" w:lineRule="auto"/>
        <w:rPr>
          <w:rFonts w:ascii="Verdana" w:hAnsi="Verdana" w:cs="Arial"/>
          <w:b/>
          <w:lang w:val="es-ES_tradnl"/>
        </w:rPr>
      </w:pPr>
    </w:p>
    <w:sectPr w:rsidR="00392339" w:rsidRPr="004F7776" w:rsidSect="00F34EB3">
      <w:headerReference w:type="default" r:id="rId14"/>
      <w:footerReference w:type="default" r:id="rId15"/>
      <w:pgSz w:w="11906" w:h="16838" w:code="9"/>
      <w:pgMar w:top="1560" w:right="851" w:bottom="284"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7D763" w14:textId="77777777" w:rsidR="00311A2C" w:rsidRDefault="00311A2C">
      <w:r>
        <w:separator/>
      </w:r>
    </w:p>
  </w:endnote>
  <w:endnote w:type="continuationSeparator" w:id="0">
    <w:p w14:paraId="2B30FBD3" w14:textId="77777777" w:rsidR="00311A2C" w:rsidRDefault="00311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B468B" w14:textId="77777777" w:rsidR="000F48D7" w:rsidRDefault="000F48D7" w:rsidP="002167E9">
    <w:pPr>
      <w:pStyle w:val="Piedepgina"/>
    </w:pPr>
    <w:r>
      <w:t>________________________________________________________________________________</w:t>
    </w:r>
  </w:p>
  <w:p w14:paraId="3C9F3D69" w14:textId="21693678" w:rsidR="000F48D7" w:rsidRDefault="00644A80" w:rsidP="00644A80">
    <w:pPr>
      <w:pStyle w:val="Piedepgina"/>
      <w:tabs>
        <w:tab w:val="clear" w:pos="8504"/>
        <w:tab w:val="right" w:pos="9072"/>
      </w:tabs>
      <w:rPr>
        <w:rFonts w:ascii="Arial" w:hAnsi="Arial"/>
        <w:sz w:val="18"/>
        <w:szCs w:val="18"/>
      </w:rPr>
    </w:pPr>
    <w:r>
      <w:rPr>
        <w:rFonts w:ascii="Arial" w:hAnsi="Arial"/>
        <w:b/>
        <w:i/>
      </w:rPr>
      <w:t>SAC</w:t>
    </w:r>
    <w:r w:rsidR="000F48D7">
      <w:rPr>
        <w:rFonts w:ascii="Arial" w:hAnsi="Arial"/>
        <w:b/>
        <w:i/>
      </w:rPr>
      <w:tab/>
    </w:r>
    <w:r w:rsidR="000F48D7">
      <w:rPr>
        <w:rFonts w:ascii="Arial" w:hAnsi="Arial"/>
        <w:b/>
        <w:i/>
      </w:rPr>
      <w:tab/>
    </w:r>
    <w:r>
      <w:rPr>
        <w:rFonts w:ascii="Arial" w:hAnsi="Arial"/>
        <w:sz w:val="18"/>
        <w:szCs w:val="18"/>
      </w:rPr>
      <w:t>ENAPRO</w:t>
    </w:r>
  </w:p>
  <w:p w14:paraId="38ADBA6C" w14:textId="77777777" w:rsidR="00644A80" w:rsidRPr="002041D2" w:rsidRDefault="00644A80" w:rsidP="00644A80">
    <w:pPr>
      <w:pStyle w:val="Piedepgina"/>
      <w:tabs>
        <w:tab w:val="clear" w:pos="8504"/>
        <w:tab w:val="right" w:pos="9072"/>
      </w:tabs>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3B06F" w14:textId="77777777" w:rsidR="00311A2C" w:rsidRDefault="00311A2C">
      <w:r>
        <w:separator/>
      </w:r>
    </w:p>
  </w:footnote>
  <w:footnote w:type="continuationSeparator" w:id="0">
    <w:p w14:paraId="3014E3CB" w14:textId="77777777" w:rsidR="00311A2C" w:rsidRDefault="00311A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6934"/>
      <w:gridCol w:w="1422"/>
    </w:tblGrid>
    <w:tr w:rsidR="000F48D7" w:rsidRPr="00AD57F7" w14:paraId="4FBAFEF0" w14:textId="77777777" w:rsidTr="00AC5776">
      <w:tc>
        <w:tcPr>
          <w:tcW w:w="1271" w:type="dxa"/>
        </w:tcPr>
        <w:p w14:paraId="1357E916" w14:textId="553E04F0" w:rsidR="000F48D7" w:rsidRPr="00AD57F7" w:rsidRDefault="000F48D7" w:rsidP="00DD04BE">
          <w:pPr>
            <w:tabs>
              <w:tab w:val="bar" w:pos="10773"/>
            </w:tabs>
            <w:ind w:right="-1"/>
            <w:jc w:val="center"/>
            <w:rPr>
              <w:b/>
              <w:sz w:val="16"/>
              <w:szCs w:val="16"/>
            </w:rPr>
          </w:pPr>
          <w:r>
            <w:rPr>
              <w:b/>
              <w:sz w:val="16"/>
              <w:szCs w:val="16"/>
            </w:rPr>
            <w:t xml:space="preserve">Doc. </w:t>
          </w:r>
          <w:r w:rsidR="00D5073C">
            <w:rPr>
              <w:b/>
              <w:sz w:val="16"/>
              <w:szCs w:val="16"/>
            </w:rPr>
            <w:t>OBRA_</w:t>
          </w:r>
          <w:r w:rsidR="00031812">
            <w:rPr>
              <w:b/>
              <w:sz w:val="16"/>
              <w:szCs w:val="16"/>
            </w:rPr>
            <w:t>TF_</w:t>
          </w:r>
          <w:r w:rsidR="00301C1A">
            <w:rPr>
              <w:b/>
              <w:sz w:val="16"/>
              <w:szCs w:val="16"/>
            </w:rPr>
            <w:t>2</w:t>
          </w:r>
          <w:r w:rsidR="00816A5E">
            <w:rPr>
              <w:b/>
              <w:sz w:val="16"/>
              <w:szCs w:val="16"/>
            </w:rPr>
            <w:t>8</w:t>
          </w:r>
        </w:p>
      </w:tc>
      <w:tc>
        <w:tcPr>
          <w:tcW w:w="6934" w:type="dxa"/>
        </w:tcPr>
        <w:p w14:paraId="2E95A751" w14:textId="73D474A2" w:rsidR="000F48D7" w:rsidRPr="00476F4E" w:rsidRDefault="00816A5E" w:rsidP="00772CBE">
          <w:pPr>
            <w:tabs>
              <w:tab w:val="bar" w:pos="10773"/>
            </w:tabs>
            <w:ind w:left="333" w:right="283"/>
            <w:jc w:val="center"/>
            <w:rPr>
              <w:b/>
            </w:rPr>
          </w:pPr>
          <w:r>
            <w:rPr>
              <w:b/>
            </w:rPr>
            <w:t>Empapelado Hall Ascensor - TF</w:t>
          </w:r>
        </w:p>
      </w:tc>
      <w:tc>
        <w:tcPr>
          <w:tcW w:w="1422" w:type="dxa"/>
        </w:tcPr>
        <w:p w14:paraId="3E409C5A" w14:textId="77777777" w:rsidR="000F48D7" w:rsidRPr="00AD57F7" w:rsidRDefault="000F48D7" w:rsidP="00AD57F7">
          <w:pPr>
            <w:tabs>
              <w:tab w:val="bar" w:pos="10773"/>
            </w:tabs>
            <w:ind w:right="-1"/>
            <w:jc w:val="center"/>
            <w:rPr>
              <w:b/>
              <w:sz w:val="16"/>
              <w:szCs w:val="16"/>
            </w:rPr>
          </w:pPr>
          <w:r w:rsidRPr="00AD57F7">
            <w:rPr>
              <w:b/>
              <w:sz w:val="16"/>
              <w:szCs w:val="16"/>
            </w:rPr>
            <w:t xml:space="preserve">Pág. </w:t>
          </w:r>
          <w:r w:rsidR="00631B0D" w:rsidRPr="00AD57F7">
            <w:rPr>
              <w:rStyle w:val="Nmerodepgina"/>
              <w:sz w:val="20"/>
              <w:szCs w:val="20"/>
            </w:rPr>
            <w:fldChar w:fldCharType="begin"/>
          </w:r>
          <w:r w:rsidRPr="00AD57F7">
            <w:rPr>
              <w:rStyle w:val="Nmerodepgina"/>
              <w:sz w:val="20"/>
              <w:szCs w:val="20"/>
            </w:rPr>
            <w:instrText xml:space="preserve"> PAGE </w:instrText>
          </w:r>
          <w:r w:rsidR="00631B0D" w:rsidRPr="00AD57F7">
            <w:rPr>
              <w:rStyle w:val="Nmerodepgina"/>
              <w:sz w:val="20"/>
              <w:szCs w:val="20"/>
            </w:rPr>
            <w:fldChar w:fldCharType="separate"/>
          </w:r>
          <w:r w:rsidR="00D41BBF">
            <w:rPr>
              <w:rStyle w:val="Nmerodepgina"/>
              <w:noProof/>
              <w:sz w:val="20"/>
              <w:szCs w:val="20"/>
            </w:rPr>
            <w:t>2</w:t>
          </w:r>
          <w:r w:rsidR="00631B0D" w:rsidRPr="00AD57F7">
            <w:rPr>
              <w:rStyle w:val="Nmerodepgina"/>
              <w:sz w:val="20"/>
              <w:szCs w:val="20"/>
            </w:rPr>
            <w:fldChar w:fldCharType="end"/>
          </w:r>
          <w:r w:rsidRPr="00AD57F7">
            <w:rPr>
              <w:rStyle w:val="Nmerodepgina"/>
              <w:sz w:val="20"/>
              <w:szCs w:val="20"/>
            </w:rPr>
            <w:t xml:space="preserve"> de </w:t>
          </w:r>
          <w:r w:rsidR="00631B0D" w:rsidRPr="00AD57F7">
            <w:rPr>
              <w:rStyle w:val="Nmerodepgina"/>
              <w:sz w:val="20"/>
              <w:szCs w:val="20"/>
            </w:rPr>
            <w:fldChar w:fldCharType="begin"/>
          </w:r>
          <w:r w:rsidRPr="00AD57F7">
            <w:rPr>
              <w:rStyle w:val="Nmerodepgina"/>
              <w:sz w:val="20"/>
              <w:szCs w:val="20"/>
            </w:rPr>
            <w:instrText xml:space="preserve"> NUMPAGES </w:instrText>
          </w:r>
          <w:r w:rsidR="00631B0D" w:rsidRPr="00AD57F7">
            <w:rPr>
              <w:rStyle w:val="Nmerodepgina"/>
              <w:sz w:val="20"/>
              <w:szCs w:val="20"/>
            </w:rPr>
            <w:fldChar w:fldCharType="separate"/>
          </w:r>
          <w:r w:rsidR="00D41BBF">
            <w:rPr>
              <w:rStyle w:val="Nmerodepgina"/>
              <w:noProof/>
              <w:sz w:val="20"/>
              <w:szCs w:val="20"/>
            </w:rPr>
            <w:t>3</w:t>
          </w:r>
          <w:r w:rsidR="00631B0D" w:rsidRPr="00AD57F7">
            <w:rPr>
              <w:rStyle w:val="Nmerodepgina"/>
              <w:sz w:val="20"/>
              <w:szCs w:val="20"/>
            </w:rPr>
            <w:fldChar w:fldCharType="end"/>
          </w:r>
        </w:p>
      </w:tc>
    </w:tr>
  </w:tbl>
  <w:p w14:paraId="53D319A6" w14:textId="77777777" w:rsidR="000F48D7" w:rsidRDefault="000F48D7" w:rsidP="005722AA">
    <w:pPr>
      <w:tabs>
        <w:tab w:val="bar" w:pos="10773"/>
      </w:tabs>
      <w:ind w:right="-1"/>
      <w:jc w:val="center"/>
      <w:rPr>
        <w:b/>
        <w:sz w:val="16"/>
        <w:szCs w:val="16"/>
      </w:rPr>
    </w:pPr>
    <w:r>
      <w:rPr>
        <w:b/>
        <w:sz w:val="16"/>
        <w:szCs w:val="16"/>
      </w:rPr>
      <w:tab/>
      <w:t xml:space="preserve">     </w:t>
    </w:r>
    <w:r>
      <w:rPr>
        <w:b/>
        <w:sz w:val="16"/>
        <w:szCs w:val="16"/>
      </w:rPr>
      <w:tab/>
    </w:r>
    <w:r>
      <w:rPr>
        <w:b/>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190"/>
    <w:multiLevelType w:val="hybridMultilevel"/>
    <w:tmpl w:val="1C7E718E"/>
    <w:lvl w:ilvl="0" w:tplc="2C0A0001">
      <w:start w:val="1"/>
      <w:numFmt w:val="bullet"/>
      <w:lvlText w:val=""/>
      <w:lvlJc w:val="left"/>
      <w:pPr>
        <w:ind w:left="786" w:hanging="360"/>
      </w:pPr>
      <w:rPr>
        <w:rFonts w:ascii="Symbol" w:hAnsi="Symbol" w:hint="default"/>
      </w:rPr>
    </w:lvl>
    <w:lvl w:ilvl="1" w:tplc="2C0A0003" w:tentative="1">
      <w:start w:val="1"/>
      <w:numFmt w:val="bullet"/>
      <w:lvlText w:val="o"/>
      <w:lvlJc w:val="left"/>
      <w:pPr>
        <w:ind w:left="1506" w:hanging="360"/>
      </w:pPr>
      <w:rPr>
        <w:rFonts w:ascii="Courier New" w:hAnsi="Courier New" w:cs="Courier New" w:hint="default"/>
      </w:rPr>
    </w:lvl>
    <w:lvl w:ilvl="2" w:tplc="2C0A0005" w:tentative="1">
      <w:start w:val="1"/>
      <w:numFmt w:val="bullet"/>
      <w:lvlText w:val=""/>
      <w:lvlJc w:val="left"/>
      <w:pPr>
        <w:ind w:left="2226" w:hanging="360"/>
      </w:pPr>
      <w:rPr>
        <w:rFonts w:ascii="Wingdings" w:hAnsi="Wingdings" w:hint="default"/>
      </w:rPr>
    </w:lvl>
    <w:lvl w:ilvl="3" w:tplc="2C0A0001" w:tentative="1">
      <w:start w:val="1"/>
      <w:numFmt w:val="bullet"/>
      <w:lvlText w:val=""/>
      <w:lvlJc w:val="left"/>
      <w:pPr>
        <w:ind w:left="2946" w:hanging="360"/>
      </w:pPr>
      <w:rPr>
        <w:rFonts w:ascii="Symbol" w:hAnsi="Symbol" w:hint="default"/>
      </w:rPr>
    </w:lvl>
    <w:lvl w:ilvl="4" w:tplc="2C0A0003" w:tentative="1">
      <w:start w:val="1"/>
      <w:numFmt w:val="bullet"/>
      <w:lvlText w:val="o"/>
      <w:lvlJc w:val="left"/>
      <w:pPr>
        <w:ind w:left="3666" w:hanging="360"/>
      </w:pPr>
      <w:rPr>
        <w:rFonts w:ascii="Courier New" w:hAnsi="Courier New" w:cs="Courier New" w:hint="default"/>
      </w:rPr>
    </w:lvl>
    <w:lvl w:ilvl="5" w:tplc="2C0A0005" w:tentative="1">
      <w:start w:val="1"/>
      <w:numFmt w:val="bullet"/>
      <w:lvlText w:val=""/>
      <w:lvlJc w:val="left"/>
      <w:pPr>
        <w:ind w:left="4386" w:hanging="360"/>
      </w:pPr>
      <w:rPr>
        <w:rFonts w:ascii="Wingdings" w:hAnsi="Wingdings" w:hint="default"/>
      </w:rPr>
    </w:lvl>
    <w:lvl w:ilvl="6" w:tplc="2C0A0001" w:tentative="1">
      <w:start w:val="1"/>
      <w:numFmt w:val="bullet"/>
      <w:lvlText w:val=""/>
      <w:lvlJc w:val="left"/>
      <w:pPr>
        <w:ind w:left="5106" w:hanging="360"/>
      </w:pPr>
      <w:rPr>
        <w:rFonts w:ascii="Symbol" w:hAnsi="Symbol" w:hint="default"/>
      </w:rPr>
    </w:lvl>
    <w:lvl w:ilvl="7" w:tplc="2C0A0003" w:tentative="1">
      <w:start w:val="1"/>
      <w:numFmt w:val="bullet"/>
      <w:lvlText w:val="o"/>
      <w:lvlJc w:val="left"/>
      <w:pPr>
        <w:ind w:left="5826" w:hanging="360"/>
      </w:pPr>
      <w:rPr>
        <w:rFonts w:ascii="Courier New" w:hAnsi="Courier New" w:cs="Courier New" w:hint="default"/>
      </w:rPr>
    </w:lvl>
    <w:lvl w:ilvl="8" w:tplc="2C0A0005" w:tentative="1">
      <w:start w:val="1"/>
      <w:numFmt w:val="bullet"/>
      <w:lvlText w:val=""/>
      <w:lvlJc w:val="left"/>
      <w:pPr>
        <w:ind w:left="6546" w:hanging="360"/>
      </w:pPr>
      <w:rPr>
        <w:rFonts w:ascii="Wingdings" w:hAnsi="Wingdings" w:hint="default"/>
      </w:rPr>
    </w:lvl>
  </w:abstractNum>
  <w:abstractNum w:abstractNumId="1" w15:restartNumberingAfterBreak="0">
    <w:nsid w:val="285446D2"/>
    <w:multiLevelType w:val="hybridMultilevel"/>
    <w:tmpl w:val="37CCF654"/>
    <w:lvl w:ilvl="0" w:tplc="5D60A0DA">
      <w:numFmt w:val="bullet"/>
      <w:lvlText w:val="-"/>
      <w:lvlJc w:val="left"/>
      <w:pPr>
        <w:ind w:left="1069" w:hanging="360"/>
      </w:pPr>
      <w:rPr>
        <w:rFonts w:ascii="Verdana" w:eastAsia="Times New Roman" w:hAnsi="Verdana" w:cs="Times New Roman" w:hint="default"/>
      </w:rPr>
    </w:lvl>
    <w:lvl w:ilvl="1" w:tplc="2C0A0003" w:tentative="1">
      <w:start w:val="1"/>
      <w:numFmt w:val="bullet"/>
      <w:lvlText w:val="o"/>
      <w:lvlJc w:val="left"/>
      <w:pPr>
        <w:ind w:left="1789" w:hanging="360"/>
      </w:pPr>
      <w:rPr>
        <w:rFonts w:ascii="Courier New" w:hAnsi="Courier New" w:cs="Courier New" w:hint="default"/>
      </w:rPr>
    </w:lvl>
    <w:lvl w:ilvl="2" w:tplc="2C0A0005" w:tentative="1">
      <w:start w:val="1"/>
      <w:numFmt w:val="bullet"/>
      <w:lvlText w:val=""/>
      <w:lvlJc w:val="left"/>
      <w:pPr>
        <w:ind w:left="2509" w:hanging="360"/>
      </w:pPr>
      <w:rPr>
        <w:rFonts w:ascii="Wingdings" w:hAnsi="Wingdings" w:hint="default"/>
      </w:rPr>
    </w:lvl>
    <w:lvl w:ilvl="3" w:tplc="2C0A0001" w:tentative="1">
      <w:start w:val="1"/>
      <w:numFmt w:val="bullet"/>
      <w:lvlText w:val=""/>
      <w:lvlJc w:val="left"/>
      <w:pPr>
        <w:ind w:left="3229" w:hanging="360"/>
      </w:pPr>
      <w:rPr>
        <w:rFonts w:ascii="Symbol" w:hAnsi="Symbol" w:hint="default"/>
      </w:rPr>
    </w:lvl>
    <w:lvl w:ilvl="4" w:tplc="2C0A0003" w:tentative="1">
      <w:start w:val="1"/>
      <w:numFmt w:val="bullet"/>
      <w:lvlText w:val="o"/>
      <w:lvlJc w:val="left"/>
      <w:pPr>
        <w:ind w:left="3949" w:hanging="360"/>
      </w:pPr>
      <w:rPr>
        <w:rFonts w:ascii="Courier New" w:hAnsi="Courier New" w:cs="Courier New" w:hint="default"/>
      </w:rPr>
    </w:lvl>
    <w:lvl w:ilvl="5" w:tplc="2C0A0005" w:tentative="1">
      <w:start w:val="1"/>
      <w:numFmt w:val="bullet"/>
      <w:lvlText w:val=""/>
      <w:lvlJc w:val="left"/>
      <w:pPr>
        <w:ind w:left="4669" w:hanging="360"/>
      </w:pPr>
      <w:rPr>
        <w:rFonts w:ascii="Wingdings" w:hAnsi="Wingdings" w:hint="default"/>
      </w:rPr>
    </w:lvl>
    <w:lvl w:ilvl="6" w:tplc="2C0A0001" w:tentative="1">
      <w:start w:val="1"/>
      <w:numFmt w:val="bullet"/>
      <w:lvlText w:val=""/>
      <w:lvlJc w:val="left"/>
      <w:pPr>
        <w:ind w:left="5389" w:hanging="360"/>
      </w:pPr>
      <w:rPr>
        <w:rFonts w:ascii="Symbol" w:hAnsi="Symbol" w:hint="default"/>
      </w:rPr>
    </w:lvl>
    <w:lvl w:ilvl="7" w:tplc="2C0A0003" w:tentative="1">
      <w:start w:val="1"/>
      <w:numFmt w:val="bullet"/>
      <w:lvlText w:val="o"/>
      <w:lvlJc w:val="left"/>
      <w:pPr>
        <w:ind w:left="6109" w:hanging="360"/>
      </w:pPr>
      <w:rPr>
        <w:rFonts w:ascii="Courier New" w:hAnsi="Courier New" w:cs="Courier New" w:hint="default"/>
      </w:rPr>
    </w:lvl>
    <w:lvl w:ilvl="8" w:tplc="2C0A0005" w:tentative="1">
      <w:start w:val="1"/>
      <w:numFmt w:val="bullet"/>
      <w:lvlText w:val=""/>
      <w:lvlJc w:val="left"/>
      <w:pPr>
        <w:ind w:left="6829" w:hanging="360"/>
      </w:pPr>
      <w:rPr>
        <w:rFonts w:ascii="Wingdings" w:hAnsi="Wingdings" w:hint="default"/>
      </w:rPr>
    </w:lvl>
  </w:abstractNum>
  <w:abstractNum w:abstractNumId="2" w15:restartNumberingAfterBreak="0">
    <w:nsid w:val="6AF628AF"/>
    <w:multiLevelType w:val="multilevel"/>
    <w:tmpl w:val="CBF074AE"/>
    <w:lvl w:ilvl="0">
      <w:start w:val="1"/>
      <w:numFmt w:val="upperLetter"/>
      <w:lvlText w:val="%1."/>
      <w:lvlJc w:val="left"/>
      <w:pPr>
        <w:ind w:left="720" w:hanging="360"/>
      </w:pPr>
      <w:rPr>
        <w:rFonts w:hint="default"/>
        <w:b/>
        <w:i w:val="0"/>
        <w:sz w:val="24"/>
      </w:rPr>
    </w:lvl>
    <w:lvl w:ilvl="1">
      <w:start w:val="1"/>
      <w:numFmt w:val="decimal"/>
      <w:lvlText w:val="%1.%2."/>
      <w:lvlJc w:val="left"/>
      <w:pPr>
        <w:ind w:left="1440" w:hanging="816"/>
      </w:pPr>
      <w:rPr>
        <w:rFonts w:hint="default"/>
        <w:b w:val="0"/>
        <w:i w:val="0"/>
        <w:sz w:val="22"/>
      </w:rPr>
    </w:lvl>
    <w:lvl w:ilvl="2">
      <w:start w:val="1"/>
      <w:numFmt w:val="decimal"/>
      <w:lvlText w:val="%1.%2.%3."/>
      <w:lvlJc w:val="right"/>
      <w:pPr>
        <w:ind w:left="1537" w:hanging="686"/>
      </w:pPr>
      <w:rPr>
        <w:rFonts w:hint="default"/>
        <w:b w:val="0"/>
        <w:i w:val="0"/>
        <w:sz w:val="22"/>
        <w:szCs w:val="22"/>
      </w:rPr>
    </w:lvl>
    <w:lvl w:ilvl="3">
      <w:start w:val="1"/>
      <w:numFmt w:val="decimal"/>
      <w:lvlText w:val="%1.%2.%3.%4."/>
      <w:lvlJc w:val="left"/>
      <w:pPr>
        <w:ind w:left="2835" w:hanging="1191"/>
      </w:pPr>
      <w:rPr>
        <w:rFonts w:hint="default"/>
        <w:b w:val="0"/>
        <w:sz w:val="22"/>
        <w:szCs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052122939">
    <w:abstractNumId w:val="2"/>
  </w:num>
  <w:num w:numId="2" w16cid:durableId="1208640266">
    <w:abstractNumId w:val="1"/>
  </w:num>
  <w:num w:numId="3" w16cid:durableId="52398565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56734991">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D3"/>
    <w:rsid w:val="00003984"/>
    <w:rsid w:val="000043E4"/>
    <w:rsid w:val="000111AB"/>
    <w:rsid w:val="00013071"/>
    <w:rsid w:val="00013216"/>
    <w:rsid w:val="0002019D"/>
    <w:rsid w:val="00021249"/>
    <w:rsid w:val="0002358A"/>
    <w:rsid w:val="00027987"/>
    <w:rsid w:val="00030517"/>
    <w:rsid w:val="00030C17"/>
    <w:rsid w:val="000315EA"/>
    <w:rsid w:val="00031812"/>
    <w:rsid w:val="000337D2"/>
    <w:rsid w:val="00034AEE"/>
    <w:rsid w:val="00035E99"/>
    <w:rsid w:val="000375D1"/>
    <w:rsid w:val="000555BB"/>
    <w:rsid w:val="00055AD5"/>
    <w:rsid w:val="000635EC"/>
    <w:rsid w:val="00063F9F"/>
    <w:rsid w:val="0006778D"/>
    <w:rsid w:val="00067795"/>
    <w:rsid w:val="00075CA9"/>
    <w:rsid w:val="0008156E"/>
    <w:rsid w:val="0008190A"/>
    <w:rsid w:val="00083AEC"/>
    <w:rsid w:val="00084AF5"/>
    <w:rsid w:val="00085FA7"/>
    <w:rsid w:val="000871D1"/>
    <w:rsid w:val="00092918"/>
    <w:rsid w:val="00095F76"/>
    <w:rsid w:val="00096B21"/>
    <w:rsid w:val="000A0251"/>
    <w:rsid w:val="000A2DD8"/>
    <w:rsid w:val="000A4728"/>
    <w:rsid w:val="000B2D0E"/>
    <w:rsid w:val="000C0D14"/>
    <w:rsid w:val="000C4AE9"/>
    <w:rsid w:val="000D28F6"/>
    <w:rsid w:val="000D314D"/>
    <w:rsid w:val="000D5082"/>
    <w:rsid w:val="000D5683"/>
    <w:rsid w:val="000E045A"/>
    <w:rsid w:val="000E0D74"/>
    <w:rsid w:val="000E0D89"/>
    <w:rsid w:val="000F0A4C"/>
    <w:rsid w:val="000F48D7"/>
    <w:rsid w:val="0010142D"/>
    <w:rsid w:val="00102EA7"/>
    <w:rsid w:val="00102F77"/>
    <w:rsid w:val="00107E77"/>
    <w:rsid w:val="0011183E"/>
    <w:rsid w:val="0011375F"/>
    <w:rsid w:val="001152D6"/>
    <w:rsid w:val="0012049B"/>
    <w:rsid w:val="00127062"/>
    <w:rsid w:val="00134172"/>
    <w:rsid w:val="00140810"/>
    <w:rsid w:val="00141E26"/>
    <w:rsid w:val="001466C9"/>
    <w:rsid w:val="0015203C"/>
    <w:rsid w:val="00153744"/>
    <w:rsid w:val="00161443"/>
    <w:rsid w:val="00161F86"/>
    <w:rsid w:val="001651B0"/>
    <w:rsid w:val="00173D12"/>
    <w:rsid w:val="00173FC6"/>
    <w:rsid w:val="00186E36"/>
    <w:rsid w:val="00187027"/>
    <w:rsid w:val="00187466"/>
    <w:rsid w:val="00187CE4"/>
    <w:rsid w:val="00192775"/>
    <w:rsid w:val="00193146"/>
    <w:rsid w:val="00197CC9"/>
    <w:rsid w:val="001A11CC"/>
    <w:rsid w:val="001A2847"/>
    <w:rsid w:val="001A4957"/>
    <w:rsid w:val="001A604C"/>
    <w:rsid w:val="001B2F0E"/>
    <w:rsid w:val="001B5751"/>
    <w:rsid w:val="001B6DC1"/>
    <w:rsid w:val="001C4D8B"/>
    <w:rsid w:val="001C7F08"/>
    <w:rsid w:val="001D40B7"/>
    <w:rsid w:val="001D4602"/>
    <w:rsid w:val="001E0404"/>
    <w:rsid w:val="001E2C00"/>
    <w:rsid w:val="001E3AE4"/>
    <w:rsid w:val="001F2EBF"/>
    <w:rsid w:val="001F38B4"/>
    <w:rsid w:val="002041D2"/>
    <w:rsid w:val="00206BF6"/>
    <w:rsid w:val="002104CE"/>
    <w:rsid w:val="00210A36"/>
    <w:rsid w:val="00212FEE"/>
    <w:rsid w:val="00213607"/>
    <w:rsid w:val="00214743"/>
    <w:rsid w:val="002167E9"/>
    <w:rsid w:val="002173EE"/>
    <w:rsid w:val="00226E88"/>
    <w:rsid w:val="00232045"/>
    <w:rsid w:val="002326F4"/>
    <w:rsid w:val="002352CC"/>
    <w:rsid w:val="002416BF"/>
    <w:rsid w:val="00241D16"/>
    <w:rsid w:val="00252B82"/>
    <w:rsid w:val="00253ABD"/>
    <w:rsid w:val="00254797"/>
    <w:rsid w:val="00255083"/>
    <w:rsid w:val="0026751D"/>
    <w:rsid w:val="00273FE8"/>
    <w:rsid w:val="002820F3"/>
    <w:rsid w:val="002850C5"/>
    <w:rsid w:val="002854D5"/>
    <w:rsid w:val="002856F4"/>
    <w:rsid w:val="0028722A"/>
    <w:rsid w:val="00292AF3"/>
    <w:rsid w:val="00294E41"/>
    <w:rsid w:val="0029539B"/>
    <w:rsid w:val="002A0044"/>
    <w:rsid w:val="002B0F86"/>
    <w:rsid w:val="002B27EB"/>
    <w:rsid w:val="002B75F7"/>
    <w:rsid w:val="002C2A1B"/>
    <w:rsid w:val="002C2C99"/>
    <w:rsid w:val="002C3012"/>
    <w:rsid w:val="002C46D8"/>
    <w:rsid w:val="002C6850"/>
    <w:rsid w:val="002D1051"/>
    <w:rsid w:val="002D10EA"/>
    <w:rsid w:val="002D49F3"/>
    <w:rsid w:val="002D750A"/>
    <w:rsid w:val="002E4E74"/>
    <w:rsid w:val="002F314F"/>
    <w:rsid w:val="002F6835"/>
    <w:rsid w:val="00301C1A"/>
    <w:rsid w:val="00305B7E"/>
    <w:rsid w:val="00311A2C"/>
    <w:rsid w:val="00313CCB"/>
    <w:rsid w:val="0031573A"/>
    <w:rsid w:val="0032043A"/>
    <w:rsid w:val="0032124C"/>
    <w:rsid w:val="00321EE6"/>
    <w:rsid w:val="00326FA6"/>
    <w:rsid w:val="003315F5"/>
    <w:rsid w:val="003318B4"/>
    <w:rsid w:val="003365E0"/>
    <w:rsid w:val="00351693"/>
    <w:rsid w:val="0035268C"/>
    <w:rsid w:val="00356498"/>
    <w:rsid w:val="00360583"/>
    <w:rsid w:val="00361473"/>
    <w:rsid w:val="00363DAD"/>
    <w:rsid w:val="003640D0"/>
    <w:rsid w:val="00366706"/>
    <w:rsid w:val="00374C86"/>
    <w:rsid w:val="003812E7"/>
    <w:rsid w:val="003865A9"/>
    <w:rsid w:val="00386976"/>
    <w:rsid w:val="00392339"/>
    <w:rsid w:val="003968A4"/>
    <w:rsid w:val="003B524B"/>
    <w:rsid w:val="003C2A9E"/>
    <w:rsid w:val="003D50C7"/>
    <w:rsid w:val="003D573C"/>
    <w:rsid w:val="003E0E02"/>
    <w:rsid w:val="003E34D2"/>
    <w:rsid w:val="003F170D"/>
    <w:rsid w:val="003F6D83"/>
    <w:rsid w:val="004001AE"/>
    <w:rsid w:val="0040095D"/>
    <w:rsid w:val="00401830"/>
    <w:rsid w:val="00401F2B"/>
    <w:rsid w:val="0040285C"/>
    <w:rsid w:val="004044AB"/>
    <w:rsid w:val="00410067"/>
    <w:rsid w:val="00410B84"/>
    <w:rsid w:val="0041201D"/>
    <w:rsid w:val="00412E11"/>
    <w:rsid w:val="0041411E"/>
    <w:rsid w:val="00422009"/>
    <w:rsid w:val="0042695E"/>
    <w:rsid w:val="00430B3F"/>
    <w:rsid w:val="00431BB8"/>
    <w:rsid w:val="004334B4"/>
    <w:rsid w:val="00433949"/>
    <w:rsid w:val="0043422A"/>
    <w:rsid w:val="00434428"/>
    <w:rsid w:val="004349DE"/>
    <w:rsid w:val="00435069"/>
    <w:rsid w:val="004357F0"/>
    <w:rsid w:val="00436491"/>
    <w:rsid w:val="00442E09"/>
    <w:rsid w:val="0044343F"/>
    <w:rsid w:val="00445F23"/>
    <w:rsid w:val="004508A6"/>
    <w:rsid w:val="004530EF"/>
    <w:rsid w:val="0046265D"/>
    <w:rsid w:val="004670F9"/>
    <w:rsid w:val="00476F4E"/>
    <w:rsid w:val="00477855"/>
    <w:rsid w:val="0048234D"/>
    <w:rsid w:val="00491E62"/>
    <w:rsid w:val="004923C2"/>
    <w:rsid w:val="0049752D"/>
    <w:rsid w:val="004A0232"/>
    <w:rsid w:val="004A1F38"/>
    <w:rsid w:val="004A2CFA"/>
    <w:rsid w:val="004B19EA"/>
    <w:rsid w:val="004B568A"/>
    <w:rsid w:val="004C14AD"/>
    <w:rsid w:val="004C2B81"/>
    <w:rsid w:val="004C4882"/>
    <w:rsid w:val="004C5BC1"/>
    <w:rsid w:val="004D293B"/>
    <w:rsid w:val="004D6945"/>
    <w:rsid w:val="004F21C0"/>
    <w:rsid w:val="004F7776"/>
    <w:rsid w:val="00500568"/>
    <w:rsid w:val="00503604"/>
    <w:rsid w:val="005048FB"/>
    <w:rsid w:val="00504B27"/>
    <w:rsid w:val="0050539E"/>
    <w:rsid w:val="00505818"/>
    <w:rsid w:val="00512CFF"/>
    <w:rsid w:val="00513A00"/>
    <w:rsid w:val="00517ED5"/>
    <w:rsid w:val="005248B8"/>
    <w:rsid w:val="0052558D"/>
    <w:rsid w:val="005261F7"/>
    <w:rsid w:val="00527C16"/>
    <w:rsid w:val="005379F5"/>
    <w:rsid w:val="00540464"/>
    <w:rsid w:val="00542665"/>
    <w:rsid w:val="00546955"/>
    <w:rsid w:val="005508DC"/>
    <w:rsid w:val="005516F3"/>
    <w:rsid w:val="005542AE"/>
    <w:rsid w:val="00554FC7"/>
    <w:rsid w:val="00560BCC"/>
    <w:rsid w:val="00561617"/>
    <w:rsid w:val="00561630"/>
    <w:rsid w:val="00571BE8"/>
    <w:rsid w:val="005722AA"/>
    <w:rsid w:val="00584A02"/>
    <w:rsid w:val="0058734A"/>
    <w:rsid w:val="00591536"/>
    <w:rsid w:val="0059230F"/>
    <w:rsid w:val="00593773"/>
    <w:rsid w:val="00595A04"/>
    <w:rsid w:val="005970B5"/>
    <w:rsid w:val="005A4810"/>
    <w:rsid w:val="005A65F8"/>
    <w:rsid w:val="005A699D"/>
    <w:rsid w:val="005B3A85"/>
    <w:rsid w:val="005B7952"/>
    <w:rsid w:val="005C2798"/>
    <w:rsid w:val="005C5B16"/>
    <w:rsid w:val="005D212F"/>
    <w:rsid w:val="005D365E"/>
    <w:rsid w:val="005F27DB"/>
    <w:rsid w:val="005F452D"/>
    <w:rsid w:val="006046D0"/>
    <w:rsid w:val="00605C4B"/>
    <w:rsid w:val="006072CC"/>
    <w:rsid w:val="0061166B"/>
    <w:rsid w:val="00612341"/>
    <w:rsid w:val="00615C71"/>
    <w:rsid w:val="00615CF1"/>
    <w:rsid w:val="00616977"/>
    <w:rsid w:val="006237E8"/>
    <w:rsid w:val="006255D5"/>
    <w:rsid w:val="00625D96"/>
    <w:rsid w:val="00631B0D"/>
    <w:rsid w:val="00633178"/>
    <w:rsid w:val="00637459"/>
    <w:rsid w:val="00640BA5"/>
    <w:rsid w:val="00644508"/>
    <w:rsid w:val="00644A80"/>
    <w:rsid w:val="0065079A"/>
    <w:rsid w:val="0065334B"/>
    <w:rsid w:val="006611BC"/>
    <w:rsid w:val="00661E19"/>
    <w:rsid w:val="00663670"/>
    <w:rsid w:val="00663F2C"/>
    <w:rsid w:val="00676D21"/>
    <w:rsid w:val="00680253"/>
    <w:rsid w:val="0068279E"/>
    <w:rsid w:val="006A55BE"/>
    <w:rsid w:val="006B1003"/>
    <w:rsid w:val="006B4E81"/>
    <w:rsid w:val="006C31F0"/>
    <w:rsid w:val="006C5B5D"/>
    <w:rsid w:val="006C6836"/>
    <w:rsid w:val="006D4165"/>
    <w:rsid w:val="006D634C"/>
    <w:rsid w:val="006E276F"/>
    <w:rsid w:val="006E39E6"/>
    <w:rsid w:val="006E4D9C"/>
    <w:rsid w:val="006F2559"/>
    <w:rsid w:val="006F499F"/>
    <w:rsid w:val="006F5683"/>
    <w:rsid w:val="00707E5F"/>
    <w:rsid w:val="007106EE"/>
    <w:rsid w:val="00711248"/>
    <w:rsid w:val="00714219"/>
    <w:rsid w:val="00714C53"/>
    <w:rsid w:val="0072016C"/>
    <w:rsid w:val="00726D85"/>
    <w:rsid w:val="00733FE4"/>
    <w:rsid w:val="00736472"/>
    <w:rsid w:val="00740EEF"/>
    <w:rsid w:val="00754D2A"/>
    <w:rsid w:val="00762931"/>
    <w:rsid w:val="00763702"/>
    <w:rsid w:val="0076579E"/>
    <w:rsid w:val="007708F4"/>
    <w:rsid w:val="00772663"/>
    <w:rsid w:val="00772CBE"/>
    <w:rsid w:val="00773872"/>
    <w:rsid w:val="00781067"/>
    <w:rsid w:val="007820E4"/>
    <w:rsid w:val="00782694"/>
    <w:rsid w:val="00787FA5"/>
    <w:rsid w:val="007906DF"/>
    <w:rsid w:val="007918C0"/>
    <w:rsid w:val="0079212B"/>
    <w:rsid w:val="007A06E3"/>
    <w:rsid w:val="007A2046"/>
    <w:rsid w:val="007A20C5"/>
    <w:rsid w:val="007A4256"/>
    <w:rsid w:val="007C012E"/>
    <w:rsid w:val="007C1E18"/>
    <w:rsid w:val="007C3FB4"/>
    <w:rsid w:val="007C5CFC"/>
    <w:rsid w:val="007D07BB"/>
    <w:rsid w:val="007D4B89"/>
    <w:rsid w:val="007D7A31"/>
    <w:rsid w:val="007E6591"/>
    <w:rsid w:val="007F17B1"/>
    <w:rsid w:val="007F1EAB"/>
    <w:rsid w:val="007F32F4"/>
    <w:rsid w:val="007F3AEF"/>
    <w:rsid w:val="008041FF"/>
    <w:rsid w:val="00805612"/>
    <w:rsid w:val="008145C0"/>
    <w:rsid w:val="00816A5E"/>
    <w:rsid w:val="00823AB7"/>
    <w:rsid w:val="00824361"/>
    <w:rsid w:val="0082499F"/>
    <w:rsid w:val="0082706F"/>
    <w:rsid w:val="00841DF9"/>
    <w:rsid w:val="00841FC9"/>
    <w:rsid w:val="00846D4A"/>
    <w:rsid w:val="00851463"/>
    <w:rsid w:val="0085757C"/>
    <w:rsid w:val="008633C9"/>
    <w:rsid w:val="00867C84"/>
    <w:rsid w:val="00872677"/>
    <w:rsid w:val="0087461D"/>
    <w:rsid w:val="00886848"/>
    <w:rsid w:val="00887FBC"/>
    <w:rsid w:val="00890C01"/>
    <w:rsid w:val="00890FF8"/>
    <w:rsid w:val="008925B4"/>
    <w:rsid w:val="00892BF7"/>
    <w:rsid w:val="00893386"/>
    <w:rsid w:val="008B692D"/>
    <w:rsid w:val="008C23A1"/>
    <w:rsid w:val="008C2693"/>
    <w:rsid w:val="008C4A50"/>
    <w:rsid w:val="008C564B"/>
    <w:rsid w:val="008C76C5"/>
    <w:rsid w:val="008D30BB"/>
    <w:rsid w:val="008D544D"/>
    <w:rsid w:val="008E2B5E"/>
    <w:rsid w:val="008E4B57"/>
    <w:rsid w:val="008F2C06"/>
    <w:rsid w:val="008F7FA3"/>
    <w:rsid w:val="009004B4"/>
    <w:rsid w:val="00902330"/>
    <w:rsid w:val="00902B29"/>
    <w:rsid w:val="00907A1A"/>
    <w:rsid w:val="00920BC9"/>
    <w:rsid w:val="00921E02"/>
    <w:rsid w:val="009314AE"/>
    <w:rsid w:val="00932BA1"/>
    <w:rsid w:val="009349FF"/>
    <w:rsid w:val="00936DDB"/>
    <w:rsid w:val="00940025"/>
    <w:rsid w:val="0094002B"/>
    <w:rsid w:val="0094622C"/>
    <w:rsid w:val="00950737"/>
    <w:rsid w:val="00957071"/>
    <w:rsid w:val="0096381B"/>
    <w:rsid w:val="00970562"/>
    <w:rsid w:val="00970566"/>
    <w:rsid w:val="009768E2"/>
    <w:rsid w:val="00983242"/>
    <w:rsid w:val="009901B0"/>
    <w:rsid w:val="0099361C"/>
    <w:rsid w:val="009A3F83"/>
    <w:rsid w:val="009A40E7"/>
    <w:rsid w:val="009A43AE"/>
    <w:rsid w:val="009A71FA"/>
    <w:rsid w:val="009B0062"/>
    <w:rsid w:val="009B3736"/>
    <w:rsid w:val="009C00D3"/>
    <w:rsid w:val="009C1160"/>
    <w:rsid w:val="009C4332"/>
    <w:rsid w:val="009C576A"/>
    <w:rsid w:val="009C668E"/>
    <w:rsid w:val="009D0E68"/>
    <w:rsid w:val="009D2EED"/>
    <w:rsid w:val="009D6372"/>
    <w:rsid w:val="009D7A2C"/>
    <w:rsid w:val="009E46E8"/>
    <w:rsid w:val="009E5011"/>
    <w:rsid w:val="009E760D"/>
    <w:rsid w:val="009E7E37"/>
    <w:rsid w:val="009E7F57"/>
    <w:rsid w:val="009F45F4"/>
    <w:rsid w:val="009F5F41"/>
    <w:rsid w:val="00A12110"/>
    <w:rsid w:val="00A124B2"/>
    <w:rsid w:val="00A20574"/>
    <w:rsid w:val="00A2109B"/>
    <w:rsid w:val="00A22BFB"/>
    <w:rsid w:val="00A251C3"/>
    <w:rsid w:val="00A31E9D"/>
    <w:rsid w:val="00A35D0E"/>
    <w:rsid w:val="00A367F0"/>
    <w:rsid w:val="00A440DE"/>
    <w:rsid w:val="00A4558B"/>
    <w:rsid w:val="00A552ED"/>
    <w:rsid w:val="00A56681"/>
    <w:rsid w:val="00A578CC"/>
    <w:rsid w:val="00A61DB5"/>
    <w:rsid w:val="00A655F5"/>
    <w:rsid w:val="00A65A4D"/>
    <w:rsid w:val="00A731EC"/>
    <w:rsid w:val="00A73BCE"/>
    <w:rsid w:val="00A74188"/>
    <w:rsid w:val="00A8667D"/>
    <w:rsid w:val="00A86D88"/>
    <w:rsid w:val="00A87233"/>
    <w:rsid w:val="00AA0779"/>
    <w:rsid w:val="00AA3379"/>
    <w:rsid w:val="00AA4472"/>
    <w:rsid w:val="00AA66F0"/>
    <w:rsid w:val="00AA7A5D"/>
    <w:rsid w:val="00AB083F"/>
    <w:rsid w:val="00AB5569"/>
    <w:rsid w:val="00AC08F5"/>
    <w:rsid w:val="00AC1469"/>
    <w:rsid w:val="00AC5776"/>
    <w:rsid w:val="00AC6108"/>
    <w:rsid w:val="00AD57F7"/>
    <w:rsid w:val="00AE2B34"/>
    <w:rsid w:val="00AF467F"/>
    <w:rsid w:val="00AF46C5"/>
    <w:rsid w:val="00B029B8"/>
    <w:rsid w:val="00B03025"/>
    <w:rsid w:val="00B05ADB"/>
    <w:rsid w:val="00B06893"/>
    <w:rsid w:val="00B1116D"/>
    <w:rsid w:val="00B22BB0"/>
    <w:rsid w:val="00B30169"/>
    <w:rsid w:val="00B3167B"/>
    <w:rsid w:val="00B3519F"/>
    <w:rsid w:val="00B368A7"/>
    <w:rsid w:val="00B40905"/>
    <w:rsid w:val="00B40F2C"/>
    <w:rsid w:val="00B427BF"/>
    <w:rsid w:val="00B4352B"/>
    <w:rsid w:val="00B51B39"/>
    <w:rsid w:val="00B55F8F"/>
    <w:rsid w:val="00B608A7"/>
    <w:rsid w:val="00B640C5"/>
    <w:rsid w:val="00B70A5D"/>
    <w:rsid w:val="00B72786"/>
    <w:rsid w:val="00B76C00"/>
    <w:rsid w:val="00B7729A"/>
    <w:rsid w:val="00B77CA1"/>
    <w:rsid w:val="00B811BD"/>
    <w:rsid w:val="00B81936"/>
    <w:rsid w:val="00B820EC"/>
    <w:rsid w:val="00B832A3"/>
    <w:rsid w:val="00B84741"/>
    <w:rsid w:val="00B86FB9"/>
    <w:rsid w:val="00B903BC"/>
    <w:rsid w:val="00B945F2"/>
    <w:rsid w:val="00BA0299"/>
    <w:rsid w:val="00BB2D80"/>
    <w:rsid w:val="00BB30AB"/>
    <w:rsid w:val="00BB389E"/>
    <w:rsid w:val="00BB4BA0"/>
    <w:rsid w:val="00BC34BF"/>
    <w:rsid w:val="00BC457C"/>
    <w:rsid w:val="00BC6147"/>
    <w:rsid w:val="00BC6929"/>
    <w:rsid w:val="00BC6B85"/>
    <w:rsid w:val="00BD57FB"/>
    <w:rsid w:val="00BD7C12"/>
    <w:rsid w:val="00BD7FF0"/>
    <w:rsid w:val="00BE0792"/>
    <w:rsid w:val="00BE2054"/>
    <w:rsid w:val="00BF55B6"/>
    <w:rsid w:val="00C062EF"/>
    <w:rsid w:val="00C06719"/>
    <w:rsid w:val="00C07984"/>
    <w:rsid w:val="00C15F88"/>
    <w:rsid w:val="00C17678"/>
    <w:rsid w:val="00C2123A"/>
    <w:rsid w:val="00C23A55"/>
    <w:rsid w:val="00C26540"/>
    <w:rsid w:val="00C26E79"/>
    <w:rsid w:val="00C27E40"/>
    <w:rsid w:val="00C35BFA"/>
    <w:rsid w:val="00C365D7"/>
    <w:rsid w:val="00C37411"/>
    <w:rsid w:val="00C420F5"/>
    <w:rsid w:val="00C42765"/>
    <w:rsid w:val="00C435F0"/>
    <w:rsid w:val="00C4774E"/>
    <w:rsid w:val="00C51C9D"/>
    <w:rsid w:val="00C6154F"/>
    <w:rsid w:val="00C62C62"/>
    <w:rsid w:val="00C646A7"/>
    <w:rsid w:val="00C82711"/>
    <w:rsid w:val="00C84DE7"/>
    <w:rsid w:val="00C87D64"/>
    <w:rsid w:val="00C92D5E"/>
    <w:rsid w:val="00CA3AC4"/>
    <w:rsid w:val="00CA59EE"/>
    <w:rsid w:val="00CA6943"/>
    <w:rsid w:val="00CB248E"/>
    <w:rsid w:val="00CB7B95"/>
    <w:rsid w:val="00CC56BC"/>
    <w:rsid w:val="00CC5B0C"/>
    <w:rsid w:val="00CC77FD"/>
    <w:rsid w:val="00CD0E91"/>
    <w:rsid w:val="00CD333B"/>
    <w:rsid w:val="00CD7134"/>
    <w:rsid w:val="00CD7575"/>
    <w:rsid w:val="00CE59C2"/>
    <w:rsid w:val="00CE66A7"/>
    <w:rsid w:val="00CF5CEC"/>
    <w:rsid w:val="00CF79FD"/>
    <w:rsid w:val="00D01355"/>
    <w:rsid w:val="00D06538"/>
    <w:rsid w:val="00D10CBE"/>
    <w:rsid w:val="00D12EC9"/>
    <w:rsid w:val="00D20C98"/>
    <w:rsid w:val="00D25921"/>
    <w:rsid w:val="00D36643"/>
    <w:rsid w:val="00D40609"/>
    <w:rsid w:val="00D41BBF"/>
    <w:rsid w:val="00D42106"/>
    <w:rsid w:val="00D447A0"/>
    <w:rsid w:val="00D44D4A"/>
    <w:rsid w:val="00D47B7F"/>
    <w:rsid w:val="00D50378"/>
    <w:rsid w:val="00D5073C"/>
    <w:rsid w:val="00D53702"/>
    <w:rsid w:val="00D546EE"/>
    <w:rsid w:val="00D818B6"/>
    <w:rsid w:val="00D93954"/>
    <w:rsid w:val="00D94B27"/>
    <w:rsid w:val="00DA11FC"/>
    <w:rsid w:val="00DA166C"/>
    <w:rsid w:val="00DA3D67"/>
    <w:rsid w:val="00DA3E0B"/>
    <w:rsid w:val="00DB69C4"/>
    <w:rsid w:val="00DC0EC6"/>
    <w:rsid w:val="00DC5F41"/>
    <w:rsid w:val="00DC7C98"/>
    <w:rsid w:val="00DD04BE"/>
    <w:rsid w:val="00DD2B38"/>
    <w:rsid w:val="00DD59D6"/>
    <w:rsid w:val="00DD5ABD"/>
    <w:rsid w:val="00DE5B00"/>
    <w:rsid w:val="00DF1E63"/>
    <w:rsid w:val="00DF2E05"/>
    <w:rsid w:val="00DF4E2C"/>
    <w:rsid w:val="00E011E8"/>
    <w:rsid w:val="00E020A6"/>
    <w:rsid w:val="00E0291F"/>
    <w:rsid w:val="00E0345A"/>
    <w:rsid w:val="00E116F0"/>
    <w:rsid w:val="00E15F5C"/>
    <w:rsid w:val="00E26B15"/>
    <w:rsid w:val="00E27079"/>
    <w:rsid w:val="00E274DE"/>
    <w:rsid w:val="00E37547"/>
    <w:rsid w:val="00E40E71"/>
    <w:rsid w:val="00E42F34"/>
    <w:rsid w:val="00E461BA"/>
    <w:rsid w:val="00E573F4"/>
    <w:rsid w:val="00E57810"/>
    <w:rsid w:val="00E666EB"/>
    <w:rsid w:val="00E75618"/>
    <w:rsid w:val="00E7574A"/>
    <w:rsid w:val="00E76E6E"/>
    <w:rsid w:val="00E77633"/>
    <w:rsid w:val="00E77D6B"/>
    <w:rsid w:val="00E82686"/>
    <w:rsid w:val="00E85059"/>
    <w:rsid w:val="00E85510"/>
    <w:rsid w:val="00E94B93"/>
    <w:rsid w:val="00E97D88"/>
    <w:rsid w:val="00EA485D"/>
    <w:rsid w:val="00EB1735"/>
    <w:rsid w:val="00EB4A65"/>
    <w:rsid w:val="00EC27AB"/>
    <w:rsid w:val="00ED02C8"/>
    <w:rsid w:val="00ED1341"/>
    <w:rsid w:val="00ED16E7"/>
    <w:rsid w:val="00ED2BE4"/>
    <w:rsid w:val="00ED30F7"/>
    <w:rsid w:val="00ED6512"/>
    <w:rsid w:val="00EE1C25"/>
    <w:rsid w:val="00EF31D4"/>
    <w:rsid w:val="00EF327E"/>
    <w:rsid w:val="00EF3927"/>
    <w:rsid w:val="00EF45B9"/>
    <w:rsid w:val="00EF46B7"/>
    <w:rsid w:val="00F00D80"/>
    <w:rsid w:val="00F02167"/>
    <w:rsid w:val="00F14375"/>
    <w:rsid w:val="00F148F7"/>
    <w:rsid w:val="00F15E0D"/>
    <w:rsid w:val="00F168FF"/>
    <w:rsid w:val="00F20BE8"/>
    <w:rsid w:val="00F21120"/>
    <w:rsid w:val="00F24323"/>
    <w:rsid w:val="00F25596"/>
    <w:rsid w:val="00F27CE4"/>
    <w:rsid w:val="00F31BE7"/>
    <w:rsid w:val="00F32BF1"/>
    <w:rsid w:val="00F33504"/>
    <w:rsid w:val="00F34EB3"/>
    <w:rsid w:val="00F361C4"/>
    <w:rsid w:val="00F37133"/>
    <w:rsid w:val="00F37B7E"/>
    <w:rsid w:val="00F40B0F"/>
    <w:rsid w:val="00F44264"/>
    <w:rsid w:val="00F4523F"/>
    <w:rsid w:val="00F46A62"/>
    <w:rsid w:val="00F47C87"/>
    <w:rsid w:val="00F53729"/>
    <w:rsid w:val="00F61C13"/>
    <w:rsid w:val="00F67E6B"/>
    <w:rsid w:val="00F739A3"/>
    <w:rsid w:val="00F75877"/>
    <w:rsid w:val="00F7632E"/>
    <w:rsid w:val="00F76888"/>
    <w:rsid w:val="00F77267"/>
    <w:rsid w:val="00F77A58"/>
    <w:rsid w:val="00F80A99"/>
    <w:rsid w:val="00F8698E"/>
    <w:rsid w:val="00F86B7C"/>
    <w:rsid w:val="00F86F5C"/>
    <w:rsid w:val="00F93B62"/>
    <w:rsid w:val="00F93F92"/>
    <w:rsid w:val="00F95894"/>
    <w:rsid w:val="00F95CA2"/>
    <w:rsid w:val="00FA1265"/>
    <w:rsid w:val="00FA6B89"/>
    <w:rsid w:val="00FC1031"/>
    <w:rsid w:val="00FC1ABA"/>
    <w:rsid w:val="00FC49B9"/>
    <w:rsid w:val="00FC5148"/>
    <w:rsid w:val="00FC52AB"/>
    <w:rsid w:val="00FC7C66"/>
    <w:rsid w:val="00FD660A"/>
    <w:rsid w:val="00FE3ADF"/>
    <w:rsid w:val="00FF3C79"/>
    <w:rsid w:val="00FF47B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E1644B"/>
  <w15:docId w15:val="{2BA039B4-54FE-43C8-9E29-924558CF2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02C8"/>
    <w:rPr>
      <w:sz w:val="24"/>
      <w:szCs w:val="24"/>
      <w:lang w:val="es-AR"/>
    </w:rPr>
  </w:style>
  <w:style w:type="paragraph" w:styleId="Ttulo1">
    <w:name w:val="heading 1"/>
    <w:basedOn w:val="Normal"/>
    <w:next w:val="Normal"/>
    <w:qFormat/>
    <w:rsid w:val="002167E9"/>
    <w:pPr>
      <w:keepNext/>
      <w:spacing w:before="240" w:after="60"/>
      <w:outlineLvl w:val="0"/>
    </w:pPr>
    <w:rPr>
      <w:rFonts w:ascii="Arial" w:hAnsi="Arial"/>
      <w:b/>
      <w:kern w:val="28"/>
      <w:sz w:val="28"/>
      <w:szCs w:val="20"/>
    </w:rPr>
  </w:style>
  <w:style w:type="paragraph" w:styleId="Ttulo3">
    <w:name w:val="heading 3"/>
    <w:basedOn w:val="Normal"/>
    <w:next w:val="Normal"/>
    <w:qFormat/>
    <w:rsid w:val="002167E9"/>
    <w:pPr>
      <w:keepNext/>
      <w:pBdr>
        <w:bottom w:val="single" w:sz="12" w:space="1" w:color="auto"/>
      </w:pBdr>
      <w:ind w:right="-1"/>
      <w:jc w:val="center"/>
      <w:outlineLvl w:val="2"/>
    </w:pPr>
    <w:rPr>
      <w:rFonts w:ascii="Arial" w:hAnsi="Arial"/>
      <w:b/>
      <w:i/>
      <w:sz w:val="36"/>
      <w:szCs w:val="20"/>
    </w:rPr>
  </w:style>
  <w:style w:type="paragraph" w:styleId="Ttulo4">
    <w:name w:val="heading 4"/>
    <w:basedOn w:val="Normal"/>
    <w:next w:val="Normal"/>
    <w:qFormat/>
    <w:rsid w:val="002167E9"/>
    <w:pPr>
      <w:keepNext/>
      <w:tabs>
        <w:tab w:val="left" w:pos="120"/>
        <w:tab w:val="left" w:pos="360"/>
        <w:tab w:val="left" w:pos="480"/>
        <w:tab w:val="left" w:pos="600"/>
        <w:tab w:val="left" w:pos="720"/>
        <w:tab w:val="left" w:pos="840"/>
        <w:tab w:val="left" w:pos="960"/>
        <w:tab w:val="left" w:pos="1080"/>
        <w:tab w:val="left" w:pos="1200"/>
        <w:tab w:val="left" w:pos="1320"/>
        <w:tab w:val="left" w:pos="1440"/>
        <w:tab w:val="left" w:pos="1560"/>
        <w:tab w:val="left" w:pos="1680"/>
      </w:tabs>
      <w:spacing w:line="295" w:lineRule="atLeast"/>
      <w:ind w:right="-572"/>
      <w:jc w:val="center"/>
      <w:outlineLvl w:val="3"/>
    </w:pPr>
    <w:rPr>
      <w:b/>
      <w:szCs w:val="20"/>
      <w:u w:val="single"/>
    </w:rPr>
  </w:style>
  <w:style w:type="paragraph" w:styleId="Ttulo6">
    <w:name w:val="heading 6"/>
    <w:basedOn w:val="Normal"/>
    <w:next w:val="Normal"/>
    <w:qFormat/>
    <w:rsid w:val="002167E9"/>
    <w:pPr>
      <w:keepNext/>
      <w:tabs>
        <w:tab w:val="bar" w:pos="10773"/>
      </w:tabs>
      <w:ind w:right="-1"/>
      <w:jc w:val="center"/>
      <w:outlineLvl w:val="5"/>
    </w:pPr>
    <w:rPr>
      <w:b/>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3D573C"/>
    <w:rPr>
      <w:color w:val="0000FF"/>
      <w:u w:val="single"/>
    </w:rPr>
  </w:style>
  <w:style w:type="paragraph" w:styleId="Encabezado">
    <w:name w:val="header"/>
    <w:basedOn w:val="Normal"/>
    <w:rsid w:val="002167E9"/>
    <w:pPr>
      <w:tabs>
        <w:tab w:val="center" w:pos="4419"/>
        <w:tab w:val="right" w:pos="8838"/>
      </w:tabs>
    </w:pPr>
    <w:rPr>
      <w:sz w:val="20"/>
      <w:szCs w:val="20"/>
    </w:rPr>
  </w:style>
  <w:style w:type="paragraph" w:styleId="Piedepgina">
    <w:name w:val="footer"/>
    <w:basedOn w:val="Normal"/>
    <w:rsid w:val="002167E9"/>
    <w:pPr>
      <w:tabs>
        <w:tab w:val="center" w:pos="4252"/>
        <w:tab w:val="right" w:pos="8504"/>
      </w:tabs>
    </w:pPr>
  </w:style>
  <w:style w:type="character" w:styleId="Nmerodepgina">
    <w:name w:val="page number"/>
    <w:basedOn w:val="Fuentedeprrafopredeter"/>
    <w:rsid w:val="002167E9"/>
  </w:style>
  <w:style w:type="paragraph" w:customStyle="1" w:styleId="Para0">
    <w:name w:val="Para 0"/>
    <w:basedOn w:val="Normal"/>
    <w:link w:val="Para0Char"/>
    <w:rsid w:val="008925B4"/>
    <w:pPr>
      <w:spacing w:after="220" w:line="300" w:lineRule="auto"/>
    </w:pPr>
    <w:rPr>
      <w:color w:val="000000"/>
      <w:sz w:val="22"/>
      <w:szCs w:val="20"/>
      <w:lang w:val="en-GB" w:eastAsia="zh-CN"/>
    </w:rPr>
  </w:style>
  <w:style w:type="character" w:customStyle="1" w:styleId="Para0Char">
    <w:name w:val="Para 0 Char"/>
    <w:basedOn w:val="Fuentedeprrafopredeter"/>
    <w:link w:val="Para0"/>
    <w:rsid w:val="008925B4"/>
    <w:rPr>
      <w:color w:val="000000"/>
      <w:sz w:val="22"/>
      <w:lang w:val="en-GB" w:eastAsia="zh-CN"/>
    </w:rPr>
  </w:style>
  <w:style w:type="paragraph" w:styleId="Prrafodelista">
    <w:name w:val="List Paragraph"/>
    <w:basedOn w:val="Normal"/>
    <w:uiPriority w:val="34"/>
    <w:qFormat/>
    <w:rsid w:val="00D447A0"/>
    <w:pPr>
      <w:ind w:left="708"/>
    </w:pPr>
  </w:style>
  <w:style w:type="table" w:styleId="Tablaconcuadrcula">
    <w:name w:val="Table Grid"/>
    <w:basedOn w:val="Tablanormal"/>
    <w:rsid w:val="005722A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globo">
    <w:name w:val="Balloon Text"/>
    <w:basedOn w:val="Normal"/>
    <w:link w:val="TextodegloboCar"/>
    <w:rsid w:val="00663F2C"/>
    <w:rPr>
      <w:rFonts w:ascii="Tahoma" w:hAnsi="Tahoma" w:cs="Tahoma"/>
      <w:sz w:val="16"/>
      <w:szCs w:val="16"/>
    </w:rPr>
  </w:style>
  <w:style w:type="character" w:customStyle="1" w:styleId="TextodegloboCar">
    <w:name w:val="Texto de globo Car"/>
    <w:basedOn w:val="Fuentedeprrafopredeter"/>
    <w:link w:val="Textodeglobo"/>
    <w:rsid w:val="00663F2C"/>
    <w:rPr>
      <w:rFonts w:ascii="Tahoma" w:hAnsi="Tahoma" w:cs="Tahoma"/>
      <w:sz w:val="16"/>
      <w:szCs w:val="16"/>
      <w:lang w:val="es-AR"/>
    </w:rPr>
  </w:style>
  <w:style w:type="character" w:styleId="Refdecomentario">
    <w:name w:val="annotation reference"/>
    <w:basedOn w:val="Fuentedeprrafopredeter"/>
    <w:rsid w:val="009D0E68"/>
    <w:rPr>
      <w:sz w:val="16"/>
      <w:szCs w:val="16"/>
    </w:rPr>
  </w:style>
  <w:style w:type="paragraph" w:styleId="Textocomentario">
    <w:name w:val="annotation text"/>
    <w:basedOn w:val="Normal"/>
    <w:link w:val="TextocomentarioCar"/>
    <w:rsid w:val="009D0E68"/>
    <w:rPr>
      <w:sz w:val="20"/>
      <w:szCs w:val="20"/>
    </w:rPr>
  </w:style>
  <w:style w:type="character" w:customStyle="1" w:styleId="TextocomentarioCar">
    <w:name w:val="Texto comentario Car"/>
    <w:basedOn w:val="Fuentedeprrafopredeter"/>
    <w:link w:val="Textocomentario"/>
    <w:rsid w:val="009D0E68"/>
    <w:rPr>
      <w:lang w:val="es-AR"/>
    </w:rPr>
  </w:style>
  <w:style w:type="paragraph" w:styleId="Asuntodelcomentario">
    <w:name w:val="annotation subject"/>
    <w:basedOn w:val="Textocomentario"/>
    <w:next w:val="Textocomentario"/>
    <w:link w:val="AsuntodelcomentarioCar"/>
    <w:rsid w:val="009D0E68"/>
    <w:rPr>
      <w:b/>
      <w:bCs/>
    </w:rPr>
  </w:style>
  <w:style w:type="character" w:customStyle="1" w:styleId="AsuntodelcomentarioCar">
    <w:name w:val="Asunto del comentario Car"/>
    <w:basedOn w:val="TextocomentarioCar"/>
    <w:link w:val="Asuntodelcomentario"/>
    <w:rsid w:val="009D0E68"/>
    <w:rPr>
      <w:b/>
      <w:bCs/>
      <w:lang w:val="es-AR"/>
    </w:rPr>
  </w:style>
  <w:style w:type="paragraph" w:customStyle="1" w:styleId="Default">
    <w:name w:val="Default"/>
    <w:rsid w:val="00540464"/>
    <w:pPr>
      <w:autoSpaceDE w:val="0"/>
      <w:autoSpaceDN w:val="0"/>
      <w:adjustRightInd w:val="0"/>
    </w:pPr>
    <w:rPr>
      <w:rFonts w:ascii="Liberation Serif" w:eastAsiaTheme="minorHAnsi" w:hAnsi="Liberation Serif" w:cs="Liberation Serif"/>
      <w:color w:val="000000"/>
      <w:sz w:val="24"/>
      <w:szCs w:val="24"/>
      <w:lang w:val="es-AR" w:eastAsia="en-US"/>
    </w:rPr>
  </w:style>
  <w:style w:type="character" w:styleId="Mencinsinresolver">
    <w:name w:val="Unresolved Mention"/>
    <w:basedOn w:val="Fuentedeprrafopredeter"/>
    <w:uiPriority w:val="99"/>
    <w:semiHidden/>
    <w:unhideWhenUsed/>
    <w:rsid w:val="00AA4472"/>
    <w:rPr>
      <w:color w:val="605E5C"/>
      <w:shd w:val="clear" w:color="auto" w:fill="E1DFDD"/>
    </w:rPr>
  </w:style>
  <w:style w:type="paragraph" w:styleId="NormalWeb">
    <w:name w:val="Normal (Web)"/>
    <w:basedOn w:val="Normal"/>
    <w:uiPriority w:val="99"/>
    <w:semiHidden/>
    <w:unhideWhenUsed/>
    <w:rsid w:val="0059230F"/>
    <w:pPr>
      <w:spacing w:before="100" w:beforeAutospacing="1" w:after="100" w:afterAutospacing="1"/>
    </w:pPr>
    <w:rPr>
      <w:lang w:eastAsia="es-AR"/>
    </w:rPr>
  </w:style>
  <w:style w:type="character" w:styleId="nfasis">
    <w:name w:val="Emphasis"/>
    <w:basedOn w:val="Fuentedeprrafopredeter"/>
    <w:uiPriority w:val="20"/>
    <w:qFormat/>
    <w:rsid w:val="005923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375269">
      <w:bodyDiv w:val="1"/>
      <w:marLeft w:val="0"/>
      <w:marRight w:val="0"/>
      <w:marTop w:val="0"/>
      <w:marBottom w:val="0"/>
      <w:divBdr>
        <w:top w:val="none" w:sz="0" w:space="0" w:color="auto"/>
        <w:left w:val="none" w:sz="0" w:space="0" w:color="auto"/>
        <w:bottom w:val="none" w:sz="0" w:space="0" w:color="auto"/>
        <w:right w:val="none" w:sz="0" w:space="0" w:color="auto"/>
      </w:divBdr>
    </w:div>
    <w:div w:id="802969012">
      <w:bodyDiv w:val="1"/>
      <w:marLeft w:val="0"/>
      <w:marRight w:val="0"/>
      <w:marTop w:val="0"/>
      <w:marBottom w:val="0"/>
      <w:divBdr>
        <w:top w:val="none" w:sz="0" w:space="0" w:color="auto"/>
        <w:left w:val="none" w:sz="0" w:space="0" w:color="auto"/>
        <w:bottom w:val="none" w:sz="0" w:space="0" w:color="auto"/>
        <w:right w:val="none" w:sz="0" w:space="0" w:color="auto"/>
      </w:divBdr>
    </w:div>
    <w:div w:id="803350345">
      <w:bodyDiv w:val="1"/>
      <w:marLeft w:val="0"/>
      <w:marRight w:val="0"/>
      <w:marTop w:val="0"/>
      <w:marBottom w:val="0"/>
      <w:divBdr>
        <w:top w:val="none" w:sz="0" w:space="0" w:color="auto"/>
        <w:left w:val="none" w:sz="0" w:space="0" w:color="auto"/>
        <w:bottom w:val="none" w:sz="0" w:space="0" w:color="auto"/>
        <w:right w:val="none" w:sz="0" w:space="0" w:color="auto"/>
      </w:divBdr>
    </w:div>
    <w:div w:id="939946348">
      <w:bodyDiv w:val="1"/>
      <w:marLeft w:val="0"/>
      <w:marRight w:val="0"/>
      <w:marTop w:val="0"/>
      <w:marBottom w:val="0"/>
      <w:divBdr>
        <w:top w:val="none" w:sz="0" w:space="0" w:color="auto"/>
        <w:left w:val="none" w:sz="0" w:space="0" w:color="auto"/>
        <w:bottom w:val="none" w:sz="0" w:space="0" w:color="auto"/>
        <w:right w:val="none" w:sz="0" w:space="0" w:color="auto"/>
      </w:divBdr>
    </w:div>
    <w:div w:id="1197810156">
      <w:bodyDiv w:val="1"/>
      <w:marLeft w:val="0"/>
      <w:marRight w:val="0"/>
      <w:marTop w:val="0"/>
      <w:marBottom w:val="0"/>
      <w:divBdr>
        <w:top w:val="none" w:sz="0" w:space="0" w:color="auto"/>
        <w:left w:val="none" w:sz="0" w:space="0" w:color="auto"/>
        <w:bottom w:val="none" w:sz="0" w:space="0" w:color="auto"/>
        <w:right w:val="none" w:sz="0" w:space="0" w:color="auto"/>
      </w:divBdr>
    </w:div>
    <w:div w:id="1205941753">
      <w:bodyDiv w:val="1"/>
      <w:marLeft w:val="0"/>
      <w:marRight w:val="0"/>
      <w:marTop w:val="0"/>
      <w:marBottom w:val="0"/>
      <w:divBdr>
        <w:top w:val="none" w:sz="0" w:space="0" w:color="auto"/>
        <w:left w:val="none" w:sz="0" w:space="0" w:color="auto"/>
        <w:bottom w:val="none" w:sz="0" w:space="0" w:color="auto"/>
        <w:right w:val="none" w:sz="0" w:space="0" w:color="auto"/>
      </w:divBdr>
    </w:div>
    <w:div w:id="1453938722">
      <w:bodyDiv w:val="1"/>
      <w:marLeft w:val="0"/>
      <w:marRight w:val="0"/>
      <w:marTop w:val="0"/>
      <w:marBottom w:val="0"/>
      <w:divBdr>
        <w:top w:val="none" w:sz="0" w:space="0" w:color="auto"/>
        <w:left w:val="none" w:sz="0" w:space="0" w:color="auto"/>
        <w:bottom w:val="none" w:sz="0" w:space="0" w:color="auto"/>
        <w:right w:val="none" w:sz="0" w:space="0" w:color="auto"/>
      </w:divBdr>
    </w:div>
    <w:div w:id="1695033949">
      <w:bodyDiv w:val="1"/>
      <w:marLeft w:val="0"/>
      <w:marRight w:val="0"/>
      <w:marTop w:val="0"/>
      <w:marBottom w:val="0"/>
      <w:divBdr>
        <w:top w:val="none" w:sz="0" w:space="0" w:color="auto"/>
        <w:left w:val="none" w:sz="0" w:space="0" w:color="auto"/>
        <w:bottom w:val="none" w:sz="0" w:space="0" w:color="auto"/>
        <w:right w:val="none" w:sz="0" w:space="0" w:color="auto"/>
      </w:divBdr>
    </w:div>
    <w:div w:id="1896887704">
      <w:bodyDiv w:val="1"/>
      <w:marLeft w:val="0"/>
      <w:marRight w:val="0"/>
      <w:marTop w:val="0"/>
      <w:marBottom w:val="0"/>
      <w:divBdr>
        <w:top w:val="none" w:sz="0" w:space="0" w:color="auto"/>
        <w:left w:val="none" w:sz="0" w:space="0" w:color="auto"/>
        <w:bottom w:val="none" w:sz="0" w:space="0" w:color="auto"/>
        <w:right w:val="none" w:sz="0" w:space="0" w:color="auto"/>
      </w:divBdr>
    </w:div>
    <w:div w:id="206486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ddamo@enapro.com.a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lleset@enapro.com.a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ceffd7-228f-4810-b93a-3b31975b82a2">
      <Terms xmlns="http://schemas.microsoft.com/office/infopath/2007/PartnerControls"/>
    </lcf76f155ced4ddcb4097134ff3c332f>
    <TaxCatchAll xmlns="61532fa7-4f3c-4594-ad06-03ca4d30d00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9D20849632031C4B980475D75E4D778E" ma:contentTypeVersion="15" ma:contentTypeDescription="Crear nuevo documento." ma:contentTypeScope="" ma:versionID="4e6222c89b7c54e5ee118da2aa4f9cb6">
  <xsd:schema xmlns:xsd="http://www.w3.org/2001/XMLSchema" xmlns:xs="http://www.w3.org/2001/XMLSchema" xmlns:p="http://schemas.microsoft.com/office/2006/metadata/properties" xmlns:ns2="43ceffd7-228f-4810-b93a-3b31975b82a2" xmlns:ns3="61532fa7-4f3c-4594-ad06-03ca4d30d005" targetNamespace="http://schemas.microsoft.com/office/2006/metadata/properties" ma:root="true" ma:fieldsID="d78415019415c238a8d6e61fbe37f187" ns2:_="" ns3:_="">
    <xsd:import namespace="43ceffd7-228f-4810-b93a-3b31975b82a2"/>
    <xsd:import namespace="61532fa7-4f3c-4594-ad06-03ca4d30d00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effd7-228f-4810-b93a-3b31975b82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3cdeea62-4000-415f-801f-ffc20bfdf89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1532fa7-4f3c-4594-ad06-03ca4d30d005"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ff0ef6cd-de74-4444-91f0-3b4187c740fc}" ma:internalName="TaxCatchAll" ma:showField="CatchAllData" ma:web="61532fa7-4f3c-4594-ad06-03ca4d30d0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669B08-A68B-4F06-8743-02FEECDF8A9C}">
  <ds:schemaRefs>
    <ds:schemaRef ds:uri="http://schemas.openxmlformats.org/officeDocument/2006/bibliography"/>
  </ds:schemaRefs>
</ds:datastoreItem>
</file>

<file path=customXml/itemProps2.xml><?xml version="1.0" encoding="utf-8"?>
<ds:datastoreItem xmlns:ds="http://schemas.openxmlformats.org/officeDocument/2006/customXml" ds:itemID="{1F00D727-8039-4978-90B0-5D989CD773CD}">
  <ds:schemaRefs>
    <ds:schemaRef ds:uri="http://schemas.microsoft.com/office/2006/metadata/properties"/>
    <ds:schemaRef ds:uri="http://schemas.microsoft.com/office/infopath/2007/PartnerControls"/>
    <ds:schemaRef ds:uri="43ceffd7-228f-4810-b93a-3b31975b82a2"/>
    <ds:schemaRef ds:uri="61532fa7-4f3c-4594-ad06-03ca4d30d005"/>
  </ds:schemaRefs>
</ds:datastoreItem>
</file>

<file path=customXml/itemProps3.xml><?xml version="1.0" encoding="utf-8"?>
<ds:datastoreItem xmlns:ds="http://schemas.openxmlformats.org/officeDocument/2006/customXml" ds:itemID="{ABF7F397-D043-49E0-9CDB-588279712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ceffd7-228f-4810-b93a-3b31975b82a2"/>
    <ds:schemaRef ds:uri="61532fa7-4f3c-4594-ad06-03ca4d30d0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953DA3-D36E-40AF-8856-AAD81A869B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1327</Words>
  <Characters>7303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1 – OBJETO</vt:lpstr>
    </vt:vector>
  </TitlesOfParts>
  <Company>SAN CRISTOBAL S.M.S.G.</Company>
  <LinksUpToDate>false</LinksUpToDate>
  <CharactersWithSpaces>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 OBJETO</dc:title>
  <dc:creator>Admin</dc:creator>
  <cp:lastModifiedBy>Ana Belluccini</cp:lastModifiedBy>
  <cp:revision>2</cp:revision>
  <cp:lastPrinted>2023-08-07T17:59:00Z</cp:lastPrinted>
  <dcterms:created xsi:type="dcterms:W3CDTF">2025-09-30T15:29:00Z</dcterms:created>
  <dcterms:modified xsi:type="dcterms:W3CDTF">2025-09-30T15:29:00Z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0x0101009D20849632031C4B980475D75E4D778E</vt:lpwstr>
  </property>
  <property fmtid="{D5CDD505-2E9C-101B-9397-08002B2CF9AE}" pid="3" name="Order">
    <vt:r8>2015400</vt:r8>
  </property>
</Properties>
</file>